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67494">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46749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28.02.2024</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Радецький С.П.</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"Хмiльницьке автотранспортне пiдприємство 10573"</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05460930</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22000, Україна, Він</w:t>
      </w:r>
      <w:r>
        <w:rPr>
          <w:rFonts w:ascii="Times New Roman CYR" w:hAnsi="Times New Roman CYR" w:cs="Times New Roman CYR"/>
          <w:sz w:val="24"/>
          <w:szCs w:val="24"/>
        </w:rPr>
        <w:t>ницька обл., Хмiльницький р-н, м. Хмiльник, вул.Небесної Сотнi,74</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(04338) 2-31-47, (04338)2-33-79</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atp10573@vinnitsa.com</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w:t>
      </w:r>
      <w:r>
        <w:rPr>
          <w:rFonts w:ascii="Times New Roman CYR" w:hAnsi="Times New Roman CYR" w:cs="Times New Roman CYR"/>
          <w:sz w:val="24"/>
          <w:szCs w:val="24"/>
        </w:rPr>
        <w:t xml:space="preserve">ормацію, або дата та рішення загальних зборів акціонерів, яким затверджено річну інформацію емітента (за наявності): ,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w:t>
      </w:r>
      <w:r>
        <w:rPr>
          <w:rFonts w:ascii="Times New Roman CYR" w:hAnsi="Times New Roman CYR" w:cs="Times New Roman CYR"/>
          <w:sz w:val="24"/>
          <w:szCs w:val="24"/>
        </w:rPr>
        <w:t>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w:t>
      </w:r>
      <w:r>
        <w:rPr>
          <w:rFonts w:ascii="Times New Roman CYR" w:hAnsi="Times New Roman CYR" w:cs="Times New Roman CYR"/>
          <w:sz w:val="24"/>
          <w:szCs w:val="24"/>
        </w:rPr>
        <w:t>ктури фондового ринку України", 21676262, Україна, DR/00001/APA</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w:t>
      </w:r>
      <w:r>
        <w:rPr>
          <w:rFonts w:ascii="Times New Roman CYR" w:hAnsi="Times New Roman CYR" w:cs="Times New Roman CYR"/>
          <w:sz w:val="24"/>
          <w:szCs w:val="24"/>
        </w:rPr>
        <w:t>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r>
        <w:rPr>
          <w:rFonts w:ascii="Times New Roman CYR" w:hAnsi="Times New Roman CYR" w:cs="Times New Roman CYR"/>
          <w:sz w:val="24"/>
          <w:szCs w:val="24"/>
        </w:rPr>
        <w:t xml:space="preserve"> Державна установа "Агентство з розвитку iнфраструктури фондового ринку України", 21676262, Україна, DR/00002/ARM</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http://www.xmatp10573.pat.ua/emitents/reports/year</w:t>
            </w:r>
          </w:p>
        </w:tc>
        <w:tc>
          <w:tcPr>
            <w:tcW w:w="1500" w:type="dxa"/>
            <w:tcBorders>
              <w:top w:val="nil"/>
              <w:left w:val="nil"/>
              <w:bottom w:val="single" w:sz="6" w:space="0" w:color="auto"/>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28.02.2024</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w:t>
            </w:r>
            <w:r>
              <w:rPr>
                <w:rFonts w:ascii="Times New Roman CYR" w:hAnsi="Times New Roman CYR" w:cs="Times New Roman CYR"/>
                <w:sz w:val="24"/>
                <w:szCs w:val="24"/>
              </w:rPr>
              <w:t>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Акцiонерне  товариство в асоцiацiї, корпорацiї, консорцiуми, концерни та iншi об'єднання за галузевими, територiальними та iншими принципами не входить.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Iнформацiя </w:t>
            </w:r>
            <w:r>
              <w:rPr>
                <w:rFonts w:ascii="Times New Roman CYR" w:hAnsi="Times New Roman CYR" w:cs="Times New Roman CYR"/>
                <w:sz w:val="24"/>
                <w:szCs w:val="24"/>
              </w:rPr>
              <w:t>про рейтингове агенство вiдсутня в зв'яку з тим, що в статутному капiталi емiтента державна частка вiдсутня, пiдприємство не має стратегiчного значення для економiки та безпеки держави та не займає монопольного (домiнуючого) становища.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На момент створе</w:t>
            </w:r>
            <w:r>
              <w:rPr>
                <w:rFonts w:ascii="Times New Roman CYR" w:hAnsi="Times New Roman CYR" w:cs="Times New Roman CYR"/>
                <w:sz w:val="24"/>
                <w:szCs w:val="24"/>
              </w:rPr>
              <w:t>ння пiдприємства засновником було РВ ФДМУ по Вiн.обл. (код за ЄДРПОУ 13327990) Станом на 31.12.2021 р.засновник акцiями ПрАТ "Хмiльницьке  АТП  10573" не володiє.</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Процентнi облiгацiї емiтентом не випускалися.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Дисконтнi облiгацiї емiтентом не випускал</w:t>
            </w:r>
            <w:r>
              <w:rPr>
                <w:rFonts w:ascii="Times New Roman CYR" w:hAnsi="Times New Roman CYR" w:cs="Times New Roman CYR"/>
                <w:sz w:val="24"/>
                <w:szCs w:val="24"/>
              </w:rPr>
              <w:t xml:space="preserve">ися.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Цiльовi (безпроцентнi) облiгацiї емiтентом не випускалися.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Iншi цiннi папери, випуск яких пiдлягає реєстрацiї, емiтентом не випускалися.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Iнформацiя про придбання власних цiнних паперiв. Викуп власних акцiй протягом звiтного перiоду емiтент </w:t>
            </w:r>
            <w:r>
              <w:rPr>
                <w:rFonts w:ascii="Times New Roman CYR" w:hAnsi="Times New Roman CYR" w:cs="Times New Roman CYR"/>
                <w:sz w:val="24"/>
                <w:szCs w:val="24"/>
              </w:rPr>
              <w:t xml:space="preserve">не здiйснював.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Борговi цiннi папери емiтент не випускав.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Емiтент iпотечнi облiгацiї не випускав.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Емiтент iпотечнi сертифiкати не випускав.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Емiтент сертифiкати ФОН не випускав.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Концептуальною основою для пiдготовки фiнансової звiтнос</w:t>
            </w:r>
            <w:r>
              <w:rPr>
                <w:rFonts w:ascii="Times New Roman CYR" w:hAnsi="Times New Roman CYR" w:cs="Times New Roman CYR"/>
                <w:sz w:val="24"/>
                <w:szCs w:val="24"/>
              </w:rPr>
              <w:t xml:space="preserve">тi Товариства є Нацiональнi положення (стандарти) бухгалтерського облiку та складання фiнансової звiтностi в Українi, внутрiшнi положення Пiдприємства.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Емiтент цiльовi облiгацiї не випускав, зобов'язань, за якими забезпечене об'єктами нерухомостi, не має.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Емiтент не приймав участi у створеннi юридичних осiб.</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Таблицi "Iнформацiя про обсяги виробництва та реалiзацiї основних видiв продукцiї" та</w:t>
            </w:r>
            <w:r>
              <w:rPr>
                <w:rFonts w:ascii="Times New Roman CYR" w:hAnsi="Times New Roman CYR" w:cs="Times New Roman CYR"/>
                <w:sz w:val="24"/>
                <w:szCs w:val="24"/>
              </w:rPr>
              <w:t xml:space="preserve"> "Iнформацiя про собiвартiсть реалiзованої продукцiї" емiтент не заповнював, тому що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w:t>
            </w:r>
            <w:r>
              <w:rPr>
                <w:rFonts w:ascii="Times New Roman CYR" w:hAnsi="Times New Roman CYR" w:cs="Times New Roman CYR"/>
                <w:sz w:val="24"/>
                <w:szCs w:val="24"/>
              </w:rPr>
              <w:t xml:space="preserve"> економiчної дiяльностi.</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Похiднi цiннi папери емiтент не випускав.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Iнформацiя про корпоративнi договори, укладенi акцiонерами такого емiтента, яка наявна в емiтента. У емiтента не має в наявностi iнформацiї про корпоративнi договори укладенi акцi</w:t>
            </w:r>
            <w:r>
              <w:rPr>
                <w:rFonts w:ascii="Times New Roman CYR" w:hAnsi="Times New Roman CYR" w:cs="Times New Roman CYR"/>
                <w:sz w:val="24"/>
                <w:szCs w:val="24"/>
              </w:rPr>
              <w:t xml:space="preserve">онерами емiтента.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будь-якi договори та/або правочини, умовою чинностi яких є незмiннiсть осiб, якi здiйснюють контроль над емiтентом. Договори та/або правочини, умовою чинностi яких є незмiннiсть осiб, якi здiйснюють контроль над емiтен</w:t>
            </w:r>
            <w:r>
              <w:rPr>
                <w:rFonts w:ascii="Times New Roman CYR" w:hAnsi="Times New Roman CYR" w:cs="Times New Roman CYR"/>
                <w:sz w:val="24"/>
                <w:szCs w:val="24"/>
              </w:rPr>
              <w:t>том не укладалися.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виплату дивiдендiв та iнших доходiв за цiнними паперами у звiтному перiодi. У звiтному перiодi дивiденди та iншi доходи за цiнними паперами не виплачувалися.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Iнформацiя про наявнiсть фiлiалiв або iнших вiдокремлени</w:t>
            </w:r>
            <w:r>
              <w:rPr>
                <w:rFonts w:ascii="Times New Roman CYR" w:hAnsi="Times New Roman CYR" w:cs="Times New Roman CYR"/>
                <w:sz w:val="24"/>
                <w:szCs w:val="24"/>
              </w:rPr>
              <w:t>х структурних пiдроздiлiв емiтента. Фiлiалiв або iнших вiдокремлених структурних пiдроздiлiв емiтент не має.</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Iнформацiя про будь-якi обмеження щодо обiгу цiнних паперiв емiтента, в тому числi необхiднiсть отримання вiд емiтента або iнших власникiв цiнн</w:t>
            </w:r>
            <w:r>
              <w:rPr>
                <w:rFonts w:ascii="Times New Roman CYR" w:hAnsi="Times New Roman CYR" w:cs="Times New Roman CYR"/>
                <w:sz w:val="24"/>
                <w:szCs w:val="24"/>
              </w:rPr>
              <w:t xml:space="preserve">их паперiв згоди на вiдчуження </w:t>
            </w:r>
            <w:r>
              <w:rPr>
                <w:rFonts w:ascii="Times New Roman CYR" w:hAnsi="Times New Roman CYR" w:cs="Times New Roman CYR"/>
                <w:sz w:val="24"/>
                <w:szCs w:val="24"/>
              </w:rPr>
              <w:lastRenderedPageBreak/>
              <w:t>таких цiнних паперiв. Отримання згоди на вiдчуження власником цiнних паперiв вiд емiтента або iнших власникiв Статутом емiтента не передбачено.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В судових справах емiтент не задiяний.</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Штрафнi санкцiї протягом року не н</w:t>
            </w:r>
            <w:r>
              <w:rPr>
                <w:rFonts w:ascii="Times New Roman CYR" w:hAnsi="Times New Roman CYR" w:cs="Times New Roman CYR"/>
                <w:sz w:val="24"/>
                <w:szCs w:val="24"/>
              </w:rPr>
              <w:t>акладались.</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Головного бухгалтера не призначено.</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"Хмiльницьке автотранспортне пiдприємство 10573"</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ПрАТ "Хмiльницьке  АТП  10573"</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07.05.1996</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156500</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w:t>
      </w:r>
      <w:r>
        <w:rPr>
          <w:rFonts w:ascii="Times New Roman CYR" w:hAnsi="Times New Roman CYR" w:cs="Times New Roman CYR"/>
          <w:b/>
          <w:bCs/>
          <w:sz w:val="24"/>
          <w:szCs w:val="24"/>
        </w:rPr>
        <w:t>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w:t>
      </w:r>
      <w:r>
        <w:rPr>
          <w:rFonts w:ascii="Times New Roman CYR" w:hAnsi="Times New Roman CYR" w:cs="Times New Roman CYR"/>
          <w:b/>
          <w:bCs/>
          <w:sz w:val="24"/>
          <w:szCs w:val="24"/>
        </w:rPr>
        <w:t>ду за КВЕД</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45.20 - Технiчне обслуговування та ремонт автотранспортних засобiв</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49.31 - Пасажирський наземний транспорт мiського та примiського сполучення</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w:t>
      </w:r>
      <w:r>
        <w:rPr>
          <w:rFonts w:ascii="Times New Roman CYR" w:hAnsi="Times New Roman CYR" w:cs="Times New Roman CYR"/>
          <w:b/>
          <w:bCs/>
          <w:sz w:val="24"/>
          <w:szCs w:val="24"/>
        </w:rPr>
        <w:t>уговують емітента</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Хмiльницьке ТВБВ №10001/0120 ПАТ "Державний ощадний банк України", МФО 302076</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663020760000000260093133384</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 xml:space="preserve"> поточний рахунок</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663020760000000260093133384</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 МФО д/н</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у вiдповiдностi з попереднiм перiодом не було.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створено i дiє два структурних пiдроздiли: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автоколона;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ремонтнi майстернi.</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w:t>
      </w:r>
      <w:r>
        <w:rPr>
          <w:rFonts w:ascii="Times New Roman CYR" w:hAnsi="Times New Roman CYR" w:cs="Times New Roman CYR"/>
          <w:sz w:val="24"/>
          <w:szCs w:val="24"/>
        </w:rPr>
        <w:t>ацiйна структура вiдповiдає вимогам, якi вiдносятся до автотранспортних пiдприємств. В органiзацiйно - правовiй структурi товариство фiлiй, дочiрних пiдприємств, представництв, вiдокремлених пiдроздiлiв не має. Суттєвих змiн в органiзацiйнiй структурi на н</w:t>
      </w:r>
      <w:r>
        <w:rPr>
          <w:rFonts w:ascii="Times New Roman CYR" w:hAnsi="Times New Roman CYR" w:cs="Times New Roman CYR"/>
          <w:sz w:val="24"/>
          <w:szCs w:val="24"/>
        </w:rPr>
        <w:t>айближчий перiод не передбачається.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w:t>
      </w:r>
      <w:r>
        <w:rPr>
          <w:rFonts w:ascii="Times New Roman CYR" w:hAnsi="Times New Roman CYR" w:cs="Times New Roman CYR"/>
          <w:b/>
          <w:bCs/>
          <w:sz w:val="24"/>
          <w:szCs w:val="24"/>
        </w:rPr>
        <w:t>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w:t>
      </w:r>
      <w:r>
        <w:rPr>
          <w:rFonts w:ascii="Times New Roman CYR" w:hAnsi="Times New Roman CYR" w:cs="Times New Roman CYR"/>
          <w:b/>
          <w:bCs/>
          <w:sz w:val="24"/>
          <w:szCs w:val="24"/>
        </w:rPr>
        <w:t>аліфікації її працівників операційним потребам емітента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(осiб) - 4;</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чисельность позаштатних працiвникiв та осiб, якi працюють за сумiсництвом (осiб) - 0;</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Чисельностi працiвникiв, </w:t>
      </w:r>
      <w:r>
        <w:rPr>
          <w:rFonts w:ascii="Times New Roman CYR" w:hAnsi="Times New Roman CYR" w:cs="Times New Roman CYR"/>
          <w:sz w:val="24"/>
          <w:szCs w:val="24"/>
        </w:rPr>
        <w:t>якi працюють на умовах неповного робочого часу (дня, тижня) (осiб) - 3;</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- 189.1 тис. 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збiльшився вiдносно попереднього року на 58.2 тис.грн. за рахунок збiльшення ставки мiнiмальної заробiтної плати.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Спецiальних та обов'язкових кадрових програм, спрямованих на забезпечення рiвня квалiфiкацiї працiвникiв, на пiдприємствi немає.</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w:t>
      </w:r>
      <w:r>
        <w:rPr>
          <w:rFonts w:ascii="Times New Roman CYR" w:hAnsi="Times New Roman CYR" w:cs="Times New Roman CYR"/>
          <w:b/>
          <w:bCs/>
          <w:sz w:val="24"/>
          <w:szCs w:val="24"/>
        </w:rPr>
        <w:t>ості об'єднання, функції та термін участі емітента у відповідному об'єднанні, позиції емітента в структурі об'єднання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w:t>
      </w:r>
      <w:r>
        <w:rPr>
          <w:rFonts w:ascii="Times New Roman CYR" w:hAnsi="Times New Roman CYR" w:cs="Times New Roman CYR"/>
          <w:b/>
          <w:bCs/>
          <w:sz w:val="24"/>
          <w:szCs w:val="24"/>
        </w:rPr>
        <w:t xml:space="preserve">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w:t>
      </w:r>
      <w:r>
        <w:rPr>
          <w:rFonts w:ascii="Times New Roman CYR" w:hAnsi="Times New Roman CYR" w:cs="Times New Roman CYR"/>
          <w:sz w:val="24"/>
          <w:szCs w:val="24"/>
        </w:rPr>
        <w:t>, установами.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пропозицiї щодо реорганiзацiї з боку третiх осiб протягом звiтного перiоду не поступали.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w:t>
      </w:r>
      <w:r>
        <w:rPr>
          <w:rFonts w:ascii="Times New Roman CYR" w:hAnsi="Times New Roman CYR" w:cs="Times New Roman CYR"/>
          <w:b/>
          <w:bCs/>
          <w:sz w:val="24"/>
          <w:szCs w:val="24"/>
        </w:rPr>
        <w:t>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органiзацiю бухгалтерського облiку та забезпечення фiксування фактiв здiйснення всiх гос</w:t>
      </w:r>
      <w:r>
        <w:rPr>
          <w:rFonts w:ascii="Times New Roman CYR" w:hAnsi="Times New Roman CYR" w:cs="Times New Roman CYR"/>
          <w:sz w:val="24"/>
          <w:szCs w:val="24"/>
        </w:rPr>
        <w:t>подарських операцiй у первинних документах, збереження оброблених документiв, регiстрiв i звiтностi протягом встановленого термiну, але не менше трьох рокiв на пiдприємствi, що перевiрялось, несе вiдповiдно до Закону України "Про бухгалтерський облiк та фi</w:t>
      </w:r>
      <w:r>
        <w:rPr>
          <w:rFonts w:ascii="Times New Roman CYR" w:hAnsi="Times New Roman CYR" w:cs="Times New Roman CYR"/>
          <w:sz w:val="24"/>
          <w:szCs w:val="24"/>
        </w:rPr>
        <w:t>нансову звiтнiсть в Українi" керiвник, який здiйснює керiвництво пiдприємством вiдповiдно до законодавства та установчих документiв.Керiвник та головний бухгалтер несуть персональну вiдповiдальнiсть за повноту та достовiрнiсть облiку та звiтностi. Вiдповiд</w:t>
      </w:r>
      <w:r>
        <w:rPr>
          <w:rFonts w:ascii="Times New Roman CYR" w:hAnsi="Times New Roman CYR" w:cs="Times New Roman CYR"/>
          <w:sz w:val="24"/>
          <w:szCs w:val="24"/>
        </w:rPr>
        <w:t>альнiсть працiвникiв бухгалтерської служби за ведення бухгалтерського облiку регулюється посадовими iнструкцiями.Бухгалтерський облiк на пiдприємствi ведеться бухгалтерською службою. Дiяльнiсть працiвникiв бухгалтерiї регламентується посадовими iнструкцiям</w:t>
      </w:r>
      <w:r>
        <w:rPr>
          <w:rFonts w:ascii="Times New Roman CYR" w:hAnsi="Times New Roman CYR" w:cs="Times New Roman CYR"/>
          <w:sz w:val="24"/>
          <w:szCs w:val="24"/>
        </w:rPr>
        <w:t xml:space="preserve">и, що затвердженi </w:t>
      </w:r>
      <w:r>
        <w:rPr>
          <w:rFonts w:ascii="Times New Roman CYR" w:hAnsi="Times New Roman CYR" w:cs="Times New Roman CYR"/>
          <w:sz w:val="24"/>
          <w:szCs w:val="24"/>
        </w:rPr>
        <w:lastRenderedPageBreak/>
        <w:t>на пiдприємствi. Бухгалтерська служба пiдприємства крiм вимог чинного законодавства у своїй роботi керується також "Наказом про органiзацiю бухгалтерського облiку й облiкову полiтику пiдприємства", затвердженого керiвником на 2021 рiк. Бу</w:t>
      </w:r>
      <w:r>
        <w:rPr>
          <w:rFonts w:ascii="Times New Roman CYR" w:hAnsi="Times New Roman CYR" w:cs="Times New Roman CYR"/>
          <w:sz w:val="24"/>
          <w:szCs w:val="24"/>
        </w:rPr>
        <w:t>хгалтерський облiк приватного акцiонерного товариства &lt;Хмiльницьке автотранспортне пiдприємство 10573&gt; станом на 31 грудня 2021 року, вiдповiдає вимогам Закону України "Про бухгалтерський облiк та фiнансову звiтнiсть в Українi" iз врахуванням змiн та допов</w:t>
      </w:r>
      <w:r>
        <w:rPr>
          <w:rFonts w:ascii="Times New Roman CYR" w:hAnsi="Times New Roman CYR" w:cs="Times New Roman CYR"/>
          <w:sz w:val="24"/>
          <w:szCs w:val="24"/>
        </w:rPr>
        <w:t>нень, та iнших нормативних документiв з питань органiзацiї бухгалтерського облiку.Фiнансова звiтнiсть складена вiдповiдно до вимог П(С)БО 1 "Загальнi вимоги до фiнансової звiтностi" затвердженого наказом МФУ № 87 вiд 31.03.1999 р. iз врахуванням змiн та до</w:t>
      </w:r>
      <w:r>
        <w:rPr>
          <w:rFonts w:ascii="Times New Roman CYR" w:hAnsi="Times New Roman CYR" w:cs="Times New Roman CYR"/>
          <w:sz w:val="24"/>
          <w:szCs w:val="24"/>
        </w:rPr>
        <w:t xml:space="preserve">повнень.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Складена фiнансова звiтнiсть за 2021 рiк приватного акцiонерного товариства &lt;Хмiльницьке автотранспортне пiдприємство 10573&gt; вiдповiдає даним синтетичного облiку, данi окремих форм звiтностi вiдповiдають один одному.Нарахування амортизацiї здiйсн</w:t>
      </w:r>
      <w:r>
        <w:rPr>
          <w:rFonts w:ascii="Times New Roman CYR" w:hAnsi="Times New Roman CYR" w:cs="Times New Roman CYR"/>
          <w:sz w:val="24"/>
          <w:szCs w:val="24"/>
        </w:rPr>
        <w:t>юється протягом строку експлуатацiї об'єкта, який встановлюється пiдприємством при визнаннi цього об'єкта активом (при зарахуваннi на баланс), i призупиняється на перiод його консервацiї. Сума нарахованої амортизацiї вiдображається за дебетом рахункiв облi</w:t>
      </w:r>
      <w:r>
        <w:rPr>
          <w:rFonts w:ascii="Times New Roman CYR" w:hAnsi="Times New Roman CYR" w:cs="Times New Roman CYR"/>
          <w:sz w:val="24"/>
          <w:szCs w:val="24"/>
        </w:rPr>
        <w:t>ку витрат дiяльностi, виробництва у кореспонденцiї з рахунком облiку зносу (амортизацiї) необоротних активiв. Нарахування амортизацiї проводиться пiдприємством щомiсяця. Пiдприємство застосовує норми та методи нарахування амортизацiї по основним засобам пе</w:t>
      </w:r>
      <w:r>
        <w:rPr>
          <w:rFonts w:ascii="Times New Roman CYR" w:hAnsi="Times New Roman CYR" w:cs="Times New Roman CYR"/>
          <w:sz w:val="24"/>
          <w:szCs w:val="24"/>
        </w:rPr>
        <w:t>редбаченi П(С)БО № 7 &lt;Основнi засоби&gt;. Податковий облiк основних засобiв та їх амортизацiї ведеться згiдно Податкового кодексу України, який затверджений Законом України № 2856-17 вiд 23.12.2010 р. iз змiнами та доповненнями В результатi проведених аудитор</w:t>
      </w:r>
      <w:r>
        <w:rPr>
          <w:rFonts w:ascii="Times New Roman CYR" w:hAnsi="Times New Roman CYR" w:cs="Times New Roman CYR"/>
          <w:sz w:val="24"/>
          <w:szCs w:val="24"/>
        </w:rPr>
        <w:t>ських процедур, стосовно повноти та правильностi вiдображення в облiку капiтального ремонту основних засобiв, правильнiсть нарахування амортизацiї, правильнiсть вiдображення в облiку надходження, внутрiшнього перемiщення та вибуття (списання) основних засо</w:t>
      </w:r>
      <w:r>
        <w:rPr>
          <w:rFonts w:ascii="Times New Roman CYR" w:hAnsi="Times New Roman CYR" w:cs="Times New Roman CYR"/>
          <w:sz w:val="24"/>
          <w:szCs w:val="24"/>
        </w:rPr>
        <w:t>бiв, аудиторами встановлено, що суттєвих помилок, якi можуть привести до викривлення показникiв фiнансової звiтностi не встановлено. Бухгалтерський облiк запасiв ведеться в кiлькiсно-сумарному виразi. Первинний облiк ведеться в кiлькiсному вимiрнику за мiс</w:t>
      </w:r>
      <w:r>
        <w:rPr>
          <w:rFonts w:ascii="Times New Roman CYR" w:hAnsi="Times New Roman CYR" w:cs="Times New Roman CYR"/>
          <w:sz w:val="24"/>
          <w:szCs w:val="24"/>
        </w:rPr>
        <w:t xml:space="preserve">цями зберiгання запасiв та матерiально-вiдповiдальними особами. Класифiкацiя i оцiнка виробничих запасiв на пiдприємствi вiдповiдає вимогам П(С)БО 9 "Запаси", затвердженого МФУ № 246 вiд 20.10.1999 р. iз врахуванням змiн та доповнень та згiдно з прийнятою </w:t>
      </w:r>
      <w:r>
        <w:rPr>
          <w:rFonts w:ascii="Times New Roman CYR" w:hAnsi="Times New Roman CYR" w:cs="Times New Roman CYR"/>
          <w:sz w:val="24"/>
          <w:szCs w:val="24"/>
        </w:rPr>
        <w:t>на пiдприємствi облiковою полiтикою. Вартiсть окремих видiв запасiв облiковується на вiдповiдних субрахунках рахунках 20 "Виробничi запаси", 23 "Виробництво", 26 "Готова продукцiя", 28 "Товари". Аналiтичний облiк запасiв ведеться за кожним найменуванням, я</w:t>
      </w:r>
      <w:r>
        <w:rPr>
          <w:rFonts w:ascii="Times New Roman CYR" w:hAnsi="Times New Roman CYR" w:cs="Times New Roman CYR"/>
          <w:sz w:val="24"/>
          <w:szCs w:val="24"/>
        </w:rPr>
        <w:t>кому присвоюється номенклатурний номер.Облiк надходження, використання, реалiзацiї та вибуття малоцiнних та швидкозношуваних предметiв, строком використання менше нiж 1 рiк, вiдображається згiдно вимог П(С)БО 9 "Запаси", затвердженого МФУ № 246 вiд 20.10.1</w:t>
      </w:r>
      <w:r>
        <w:rPr>
          <w:rFonts w:ascii="Times New Roman CYR" w:hAnsi="Times New Roman CYR" w:cs="Times New Roman CYR"/>
          <w:sz w:val="24"/>
          <w:szCs w:val="24"/>
        </w:rPr>
        <w:t>999 р. iз врахуванням змiн та доповнень.Первинний облiк запасiв здiйснюється як з використанням типових форм так i з використанням самостiйно розроблених форм первинних документiв, що мiстять усi обов'язковi реквiзити. Iнформацiя з первинних документiв уза</w:t>
      </w:r>
      <w:r>
        <w:rPr>
          <w:rFonts w:ascii="Times New Roman CYR" w:hAnsi="Times New Roman CYR" w:cs="Times New Roman CYR"/>
          <w:sz w:val="24"/>
          <w:szCs w:val="24"/>
        </w:rPr>
        <w:t>гальнюється у зведених облiкових документах. Метод оцiнки вибуття запасiв - за середньозваженою собiвартiстю. Протягом звiтного перiоду було забезпечено незмiннiсть визначених методiв оцiнки вибуття запасiв.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фiнансовi iнвестицiї Товариства ст</w:t>
      </w:r>
      <w:r>
        <w:rPr>
          <w:rFonts w:ascii="Times New Roman CYR" w:hAnsi="Times New Roman CYR" w:cs="Times New Roman CYR"/>
          <w:sz w:val="24"/>
          <w:szCs w:val="24"/>
        </w:rPr>
        <w:t>аном на 31.12.2021 р. вiдсутнi. Облiк довгострокових фiнансових iнвестицiй здiйснюється з урахуванням вимог П(С)БО 12 "Фiнансовi iнвестицiї".</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w:t>
      </w:r>
      <w:r>
        <w:rPr>
          <w:rFonts w:ascii="Times New Roman CYR" w:hAnsi="Times New Roman CYR" w:cs="Times New Roman CYR"/>
          <w:b/>
          <w:bCs/>
          <w:sz w:val="24"/>
          <w:szCs w:val="24"/>
        </w:rPr>
        <w:t>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w:t>
      </w:r>
      <w:r>
        <w:rPr>
          <w:rFonts w:ascii="Times New Roman CYR" w:hAnsi="Times New Roman CYR" w:cs="Times New Roman CYR"/>
          <w:b/>
          <w:bCs/>
          <w:sz w:val="24"/>
          <w:szCs w:val="24"/>
        </w:rPr>
        <w:t xml:space="preserve">одажів, перспективність виробництва окремих товарів, виконання робіт та надання послуг; залежність від сезонних змін; про основні ринки збуту </w:t>
      </w:r>
      <w:r>
        <w:rPr>
          <w:rFonts w:ascii="Times New Roman CYR" w:hAnsi="Times New Roman CYR" w:cs="Times New Roman CYR"/>
          <w:b/>
          <w:bCs/>
          <w:sz w:val="24"/>
          <w:szCs w:val="24"/>
        </w:rPr>
        <w:lastRenderedPageBreak/>
        <w:t xml:space="preserve">та основних клієнтів; основні ризики в діяльності емітента, заходи емітента щодо зменшення ризиків, захисту своєї </w:t>
      </w:r>
      <w:r>
        <w:rPr>
          <w:rFonts w:ascii="Times New Roman CYR" w:hAnsi="Times New Roman CYR" w:cs="Times New Roman CYR"/>
          <w:b/>
          <w:bCs/>
          <w:sz w:val="24"/>
          <w:szCs w:val="24"/>
        </w:rPr>
        <w:t>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w:t>
      </w:r>
      <w:r>
        <w:rPr>
          <w:rFonts w:ascii="Times New Roman CYR" w:hAnsi="Times New Roman CYR" w:cs="Times New Roman CYR"/>
          <w:b/>
          <w:bCs/>
          <w:sz w:val="24"/>
          <w:szCs w:val="24"/>
        </w:rPr>
        <w:t>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w:t>
      </w:r>
      <w:r>
        <w:rPr>
          <w:rFonts w:ascii="Times New Roman CYR" w:hAnsi="Times New Roman CYR" w:cs="Times New Roman CYR"/>
          <w:b/>
          <w:bCs/>
          <w:sz w:val="24"/>
          <w:szCs w:val="24"/>
        </w:rPr>
        <w:t>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w:t>
      </w:r>
      <w:r>
        <w:rPr>
          <w:rFonts w:ascii="Times New Roman CYR" w:hAnsi="Times New Roman CYR" w:cs="Times New Roman CYR"/>
          <w:b/>
          <w:bCs/>
          <w:sz w:val="24"/>
          <w:szCs w:val="24"/>
        </w:rPr>
        <w:t xml:space="preserve">дів за звітний рік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товариства є:</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автотранспортних послуг для перевезення вантажiв та пасажирiв;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сдача в оренду власного нерухомого майна;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допомiжне обслуговування наземного транспорту;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технiчне обслуговування та ремонт автомобiлiв.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Послуги, якi надає товариство, є важливими та необхiдними для iнфраструктури послуг регiону. Чистий дохiд вiд надання послуг в 2021 роцi складає 135.3 тис.грн. Послуги, якi надає товариство не залежать вiд </w:t>
      </w:r>
      <w:r>
        <w:rPr>
          <w:rFonts w:ascii="Times New Roman CYR" w:hAnsi="Times New Roman CYR" w:cs="Times New Roman CYR"/>
          <w:sz w:val="24"/>
          <w:szCs w:val="24"/>
        </w:rPr>
        <w:t>сезонних змiн.</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клiєнтами були i залишаються на сьогоднi, РайВНО, приватнi пiдприємцi та iншi авто пiдприємства. В бiльшостi потенцiйних клiєнтiв вiдсутнi обiговi кошти. Це звичайно знижує показники дiлової активностi i ефективностi роботи капiта</w:t>
      </w:r>
      <w:r>
        <w:rPr>
          <w:rFonts w:ascii="Times New Roman CYR" w:hAnsi="Times New Roman CYR" w:cs="Times New Roman CYR"/>
          <w:sz w:val="24"/>
          <w:szCs w:val="24"/>
        </w:rPr>
        <w:t>лу. Вiдсутнiсть коштiв у клiєнтiв приводить до утворення дебiторської та кредиторської заборгованостi. Товариство намагається стримати необгрунтоване пiдвищення цiн на автопослуги. Цiни утримувались стабiльними на протязi року. Проте, при значному збiльшен</w:t>
      </w:r>
      <w:r>
        <w:rPr>
          <w:rFonts w:ascii="Times New Roman CYR" w:hAnsi="Times New Roman CYR" w:cs="Times New Roman CYR"/>
          <w:sz w:val="24"/>
          <w:szCs w:val="24"/>
        </w:rPr>
        <w:t>нi цiн, вiдповiднi корективи в сторону збiльшення вносяться i в товариствi.</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виробничих потреб пiдприємства матерiалами i сировиною використовувається вся iнфраструктура iнформацiйного простору, яка детально вивчається, аналiзується i лише</w:t>
      </w:r>
      <w:r>
        <w:rPr>
          <w:rFonts w:ascii="Times New Roman CYR" w:hAnsi="Times New Roman CYR" w:cs="Times New Roman CYR"/>
          <w:sz w:val="24"/>
          <w:szCs w:val="24"/>
        </w:rPr>
        <w:t xml:space="preserve"> потiм приймається рiшення по їх придбанню.</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Конкурентами є приватнi особи, якi займаються перевезеннями вантажiв та пасажирiв,технiчним обслуговуванням та ремонтом авто, а також допомiжним обслуговуванням автомобiлiв та сдачею власного нерухомого майна в </w:t>
      </w:r>
      <w:r>
        <w:rPr>
          <w:rFonts w:ascii="Times New Roman CYR" w:hAnsi="Times New Roman CYR" w:cs="Times New Roman CYR"/>
          <w:sz w:val="24"/>
          <w:szCs w:val="24"/>
        </w:rPr>
        <w:t>оренду.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Директором та спецiалiстами товариства активно вивчається ринок автопослуг потенцiйних клiєнтiв i оперативно вносяться вiдповiднi корективи у службi експлуатацiї, систему цiноутворення та iн. Саме така стратегiя є стержнем економiчної полiтики пiд</w:t>
      </w:r>
      <w:r>
        <w:rPr>
          <w:rFonts w:ascii="Times New Roman CYR" w:hAnsi="Times New Roman CYR" w:cs="Times New Roman CYR"/>
          <w:sz w:val="24"/>
          <w:szCs w:val="24"/>
        </w:rPr>
        <w:t>приємства.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w:t>
      </w:r>
      <w:r>
        <w:rPr>
          <w:rFonts w:ascii="Times New Roman CYR" w:hAnsi="Times New Roman CYR" w:cs="Times New Roman CYR"/>
          <w:b/>
          <w:bCs/>
          <w:sz w:val="24"/>
          <w:szCs w:val="24"/>
        </w:rPr>
        <w:t xml:space="preserve">ї, їх вартість і спосіб фінансування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2017 роцi придбання та вiдчуження активiв не було.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2018 роцi придбання та вiдчуження активiв не було.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придбання та вiдчуження активiв не було.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придбання та вiдчуження активiв не було.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r>
        <w:rPr>
          <w:rFonts w:ascii="Times New Roman CYR" w:hAnsi="Times New Roman CYR" w:cs="Times New Roman CYR"/>
          <w:sz w:val="24"/>
          <w:szCs w:val="24"/>
        </w:rPr>
        <w:t>2021 роцi придбання та вiдчуження активiв не було.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w:t>
      </w:r>
      <w:r>
        <w:rPr>
          <w:rFonts w:ascii="Times New Roman CYR" w:hAnsi="Times New Roman CYR" w:cs="Times New Roman CYR"/>
          <w:b/>
          <w:bCs/>
          <w:sz w:val="24"/>
          <w:szCs w:val="24"/>
        </w:rPr>
        <w:t xml:space="preserve">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w:t>
      </w:r>
      <w:r>
        <w:rPr>
          <w:rFonts w:ascii="Times New Roman CYR" w:hAnsi="Times New Roman CYR" w:cs="Times New Roman CYR"/>
          <w:b/>
          <w:bCs/>
          <w:sz w:val="24"/>
          <w:szCs w:val="24"/>
        </w:rPr>
        <w:t>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складає 1242,4 тис.грн., сума нарахованого зносу - 1108,5 ти</w:t>
      </w:r>
      <w:r>
        <w:rPr>
          <w:rFonts w:ascii="Times New Roman CYR" w:hAnsi="Times New Roman CYR" w:cs="Times New Roman CYR"/>
          <w:sz w:val="24"/>
          <w:szCs w:val="24"/>
        </w:rPr>
        <w:t>с.грн. Термiн та умови використання осн.засобiв вiдповiдають нормам. Обмежень на використання основних засобiв немає. Основнi засобi всiх груп використовуються за призначенням. Знос основних засобiв становить - 89,2%,  ступiнь використання 10,8%.</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нараховано амортизацiї: III група (будiвлi та споруди) - 37,4 тис.грн., IV група (машини та обладнання) - 0 тис. грн., V група (транспортнi засоби) - 0 тис. грн. Орендованими основними засобами не користується.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оренду основнi засоби товарист</w:t>
      </w:r>
      <w:r>
        <w:rPr>
          <w:rFonts w:ascii="Times New Roman CYR" w:hAnsi="Times New Roman CYR" w:cs="Times New Roman CYR"/>
          <w:sz w:val="24"/>
          <w:szCs w:val="24"/>
        </w:rPr>
        <w:t xml:space="preserve">во здає райвiддiлу освiти Хмiльницької РДА, приватним пiдприємцям (фiзичним особам), а саме: ПП "МВБ-Сервiс", ПП "Агрогуртовня" та iн.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Екологiчнi питання, що можуть позначитися на використаннi активiв пiдприємства, вiдсутнi. За викиди в повiтря пересувни</w:t>
      </w:r>
      <w:r>
        <w:rPr>
          <w:rFonts w:ascii="Times New Roman CYR" w:hAnsi="Times New Roman CYR" w:cs="Times New Roman CYR"/>
          <w:sz w:val="24"/>
          <w:szCs w:val="24"/>
        </w:rPr>
        <w:t>ми джерелами пiдприємство платить податок згiдно розрахункiв. Планується зменшувати викиди в атмосферу за рахунок впровадження нових технологiй (використання екологiчно чистого ПМП та масел).</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щодо капiтального будiвництва, розширення або удосконале</w:t>
      </w:r>
      <w:r>
        <w:rPr>
          <w:rFonts w:ascii="Times New Roman CYR" w:hAnsi="Times New Roman CYR" w:cs="Times New Roman CYR"/>
          <w:sz w:val="24"/>
          <w:szCs w:val="24"/>
        </w:rPr>
        <w:t>ння основних засобiв, немає.</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причиною спаду виробництва, дебiторської та кредиторської заборгованостi є досить велике податкове навантаже</w:t>
      </w:r>
      <w:r>
        <w:rPr>
          <w:rFonts w:ascii="Times New Roman CYR" w:hAnsi="Times New Roman CYR" w:cs="Times New Roman CYR"/>
          <w:sz w:val="24"/>
          <w:szCs w:val="24"/>
        </w:rPr>
        <w:t>ння на платникiв податкiв. Це в свою чергу призвело до вимивання обiгових коштiв, до великої заборгованостi замовникiв послуг  перед пiдприємством. Податкове законодавство потребує досить докорiнних змiн в площинi його спрощення, або зниженої величини пода</w:t>
      </w:r>
      <w:r>
        <w:rPr>
          <w:rFonts w:ascii="Times New Roman CYR" w:hAnsi="Times New Roman CYR" w:cs="Times New Roman CYR"/>
          <w:sz w:val="24"/>
          <w:szCs w:val="24"/>
        </w:rPr>
        <w:t>ткового навантаження. Такi змiни в податковому колi приведуть до полiпшення iнвестицiйного мiкроклiмату i вiдповiдно до вiдродження нацiональної економiки. Пiдприємство має значний ступiнь залежностi вiд законодавчих або економiчних обмежень.</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w:t>
      </w:r>
      <w:r>
        <w:rPr>
          <w:rFonts w:ascii="Times New Roman CYR" w:hAnsi="Times New Roman CYR" w:cs="Times New Roman CYR"/>
          <w:b/>
          <w:bCs/>
          <w:sz w:val="24"/>
          <w:szCs w:val="24"/>
        </w:rPr>
        <w:t xml:space="preserve">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товариства за звiтний перiод вiдбувалась за рахунок власних обiго</w:t>
      </w:r>
      <w:r>
        <w:rPr>
          <w:rFonts w:ascii="Times New Roman CYR" w:hAnsi="Times New Roman CYR" w:cs="Times New Roman CYR"/>
          <w:sz w:val="24"/>
          <w:szCs w:val="24"/>
        </w:rPr>
        <w:t>вих коштiв, якi напрямлялись на розширення сфери послуг. За оцiнками фахiвцiв емiтента шляхами покращення лiквiдностi є пiдвищення цiн на послуги, що надаються пiдприємством.</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w:t>
      </w:r>
      <w:r>
        <w:rPr>
          <w:rFonts w:ascii="Times New Roman CYR" w:hAnsi="Times New Roman CYR" w:cs="Times New Roman CYR"/>
          <w:b/>
          <w:bCs/>
          <w:sz w:val="24"/>
          <w:szCs w:val="24"/>
        </w:rPr>
        <w:t>о періоду (загальний підсумок) та очікувані прибутки від виконання цих договорів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Угоди, якi були укладенi емiтентом в звiтному перiодi, виконанi.</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w:t>
      </w:r>
      <w:r>
        <w:rPr>
          <w:rFonts w:ascii="Times New Roman CYR" w:hAnsi="Times New Roman CYR" w:cs="Times New Roman CYR"/>
          <w:b/>
          <w:bCs/>
          <w:sz w:val="24"/>
          <w:szCs w:val="24"/>
        </w:rPr>
        <w:t>ення фінансового стану, опис істотних факторів, які можуть вплинути на діяльність емітента в майбутньому)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потенцiйних можливостей щодо розширення сфери послуг. На пiдприємствi проведено значне скорочення працiвникiв. Питання iснування пiд</w:t>
      </w:r>
      <w:r>
        <w:rPr>
          <w:rFonts w:ascii="Times New Roman CYR" w:hAnsi="Times New Roman CYR" w:cs="Times New Roman CYR"/>
          <w:sz w:val="24"/>
          <w:szCs w:val="24"/>
        </w:rPr>
        <w:t>приємства буде залежати в значнiй мiрi вiд економiчного стану потенцiйних клiєнтiв емiтента, податкової та iнвестицiйної полiтики держави.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w:t>
      </w:r>
      <w:r>
        <w:rPr>
          <w:rFonts w:ascii="Times New Roman CYR" w:hAnsi="Times New Roman CYR" w:cs="Times New Roman CYR"/>
          <w:sz w:val="24"/>
          <w:szCs w:val="24"/>
        </w:rPr>
        <w:t>слiдження та розробки на пiдприємствi в звiтному роцi не проводились.</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w:t>
      </w:r>
      <w:r>
        <w:rPr>
          <w:rFonts w:ascii="Times New Roman CYR" w:hAnsi="Times New Roman CYR" w:cs="Times New Roman CYR"/>
          <w:b/>
          <w:bCs/>
          <w:sz w:val="24"/>
          <w:szCs w:val="24"/>
        </w:rPr>
        <w:t>дарювання емітента за останні три роки у формі аналітичної довідки в довільній формі</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фiнансово - господарської дiяльностi емiтента за останнi три роки: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 непокритий збиток 233,9 тис.грн., чистий прибуток 38,3 тис. 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непокритий збиток 275,7 тис.грн., чистий збиток 41,8 тис. 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непокритий збиток 364,5 тис.грн., чистий збиток 88,8 тис. 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збиткове.</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та члени ради. Комiтети не створенi. </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Радецький Петро Леонiдо</w:t>
            </w:r>
            <w:r>
              <w:rPr>
                <w:rFonts w:ascii="Times New Roman CYR" w:hAnsi="Times New Roman CYR" w:cs="Times New Roman CYR"/>
              </w:rPr>
              <w:t>вич, Члени наглядової ради Ковальчук Олена Петрiвна, Степчук Станiслав Дем'янович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в особi директора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Радецький Сергiй Петрович</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w:t>
            </w:r>
            <w:r>
              <w:rPr>
                <w:rFonts w:ascii="Times New Roman CYR" w:hAnsi="Times New Roman CYR" w:cs="Times New Roman CYR"/>
                <w:b/>
                <w:bCs/>
              </w:rPr>
              <w:t>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Радецький Сергiй Петрович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iнститут регiональної економiки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"Хмiльницьке АТП-10573", 05460930, директор ПрАТ "Хмiльницьке АТП-10573"</w:t>
            </w:r>
          </w:p>
        </w:tc>
        <w:tc>
          <w:tcPr>
            <w:tcW w:w="155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11.04.2017,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посадови злочини не має. </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в звiтному роцi не було. З 29.03.2011 р. по теперiшнiй час - директор ПрАТ "Хмiльницьке АТП-10573". Iнформацiя щодо посад на будь-яких iнших пiдприємствах в</w:t>
            </w:r>
            <w:r>
              <w:rPr>
                <w:rFonts w:ascii="Times New Roman CYR" w:hAnsi="Times New Roman CYR" w:cs="Times New Roman CYR"/>
              </w:rPr>
              <w:t>iдсутня.</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iншi винагороди та доходи, в тому числi в натуральнiй формi, не призначались та не отримувались.</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Ковальчук Олена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ВНТУ в 2004 р., спецiальнiсть Фiнанси i кредит, квалiфiкацiя: менеджер з фiнансово-кредитної справи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"Транс-АВТО", 32066434, директор</w:t>
            </w:r>
          </w:p>
        </w:tc>
        <w:tc>
          <w:tcPr>
            <w:tcW w:w="155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посадови злочини не має. Винагороду за виконання обов'язкiв члена наглядової ради не отримувала. </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п'ять рокiв посадова особа обiймає посаду директора ТОВ "Транс-Авто"(Код за ЄДРПОУ 32066434, адреса: 22003, Вiнн</w:t>
            </w:r>
            <w:r>
              <w:rPr>
                <w:rFonts w:ascii="Times New Roman CYR" w:hAnsi="Times New Roman CYR" w:cs="Times New Roman CYR"/>
              </w:rPr>
              <w:t>ицька обл., м. Хмiльник, вул. Небесної сотнi, 110).  Iнформацiя щодо посад на будь-яких iнших пiдприємствах вiдсутня.</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рiчних загальних зборiв акцiонерiв ПрАТ "Хмiльницьке АТП 10573" вiд 24.04.2020р. (Протокол №1 рiчних загальних зборi</w:t>
            </w:r>
            <w:r>
              <w:rPr>
                <w:rFonts w:ascii="Times New Roman CYR" w:hAnsi="Times New Roman CYR" w:cs="Times New Roman CYR"/>
              </w:rPr>
              <w:t>в вiд 24.04.2020р.) Ковальчук Олена Петрiвна переобрана на посаду члена Наглядової ради строком на 3 роки. Обрана особа є акцiонером ПрАТ "Хмiльницьке АТП 10573". Змiни щодо посадової особи в звiтному роцi не було.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rPr>
              <w:t>олова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Радецький Петро Леонiдович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с/спец., Ковровський механiчний технiкум транспортного будiвництва, технiк-механiк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 пенсiонер</w:t>
            </w:r>
          </w:p>
        </w:tc>
        <w:tc>
          <w:tcPr>
            <w:tcW w:w="155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посадови злочини не має. Винагороду за виконання обов'язкiв голови наглядової ради не отримував. </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 2012 р. пенсiонер</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рiчних загальних зборiв акцiонерiв ПрАТ "Хмiльницьке АТП 10573" вiд 24.04.2020</w:t>
            </w:r>
            <w:r>
              <w:rPr>
                <w:rFonts w:ascii="Times New Roman CYR" w:hAnsi="Times New Roman CYR" w:cs="Times New Roman CYR"/>
              </w:rPr>
              <w:t>р. (Протокол №1 рiчних загальних зборiв вiд 24.04.2020р.) та Рiшення Наглядової ради вiд 24.04.2020р. (Протокол засiдання Наглядової ради вiд 24.04.2020р.) Радецький Петро Леонiдович переобраний на посаду голови Наглядової ради строком на 3 роки. Змiни щод</w:t>
            </w:r>
            <w:r>
              <w:rPr>
                <w:rFonts w:ascii="Times New Roman CYR" w:hAnsi="Times New Roman CYR" w:cs="Times New Roman CYR"/>
              </w:rPr>
              <w:t>о посадової особи в звiтному роцi не було. Обрана особа є представником акцiонера Радецького С.П. Iнформацiя щодо посад на будь-яких iнших пiдприємствах вiдсутня.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Степчук Станiслав Дем'янович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 приватний пiдприємець.</w:t>
            </w:r>
          </w:p>
        </w:tc>
        <w:tc>
          <w:tcPr>
            <w:tcW w:w="155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24.04.2020,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Непогашеної судимостi за корисливi та посадови злочини не має. Винагороду за виконання обов'язкiв члена наглядової ради не отримував. </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п'ять рокiв приватний пiдприємець.</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Вiдповiдно до рiшення рiчних загальних зборiв акцiонерiв ПрАТ "Хмiльницьке АТП 10573" вiд 24.04.2020р. (Протокол №1 рiчних загальних зборiв вiд 24.04.2020р.) Степчук Станiслав Дем'янович переобраний на посаду члена Наглядової ради строком на 3 роки. Змiни </w:t>
            </w:r>
            <w:r>
              <w:rPr>
                <w:rFonts w:ascii="Times New Roman CYR" w:hAnsi="Times New Roman CYR" w:cs="Times New Roman CYR"/>
              </w:rPr>
              <w:t>щодо посадової особи в звiтному роцi не було. Обрана особа є представником акцiонера Радецького С.П. Iнформацiя щодо посад на будь-яких iнших пiдприємствах вiдсутня.</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Радецький Петро Леонiдович</w:t>
            </w:r>
          </w:p>
        </w:tc>
        <w:tc>
          <w:tcPr>
            <w:tcW w:w="12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Ковальчук Олена Петрiвна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183 761</w:t>
            </w:r>
          </w:p>
        </w:tc>
        <w:tc>
          <w:tcPr>
            <w:tcW w:w="13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w:t>
            </w:r>
          </w:p>
        </w:tc>
        <w:tc>
          <w:tcPr>
            <w:tcW w:w="2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183 761</w:t>
            </w:r>
          </w:p>
        </w:tc>
        <w:tc>
          <w:tcPr>
            <w:tcW w:w="277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Степчук Станiслав Дем'янович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Радецький Сергiй Петрович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287 236</w:t>
            </w:r>
          </w:p>
        </w:tc>
        <w:tc>
          <w:tcPr>
            <w:tcW w:w="13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45,9</w:t>
            </w:r>
          </w:p>
        </w:tc>
        <w:tc>
          <w:tcPr>
            <w:tcW w:w="2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287 236</w:t>
            </w:r>
          </w:p>
        </w:tc>
        <w:tc>
          <w:tcPr>
            <w:tcW w:w="277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467494">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стратегiєю Товариства на поточний рiк є стабiлiзацiя фiнансового стану. 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w:t>
      </w:r>
      <w:r>
        <w:rPr>
          <w:rFonts w:ascii="Times New Roman CYR" w:hAnsi="Times New Roman CYR" w:cs="Times New Roman CYR"/>
          <w:sz w:val="24"/>
          <w:szCs w:val="24"/>
        </w:rPr>
        <w:t>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w:t>
      </w:r>
      <w:r>
        <w:rPr>
          <w:rFonts w:ascii="Times New Roman CYR" w:hAnsi="Times New Roman CYR" w:cs="Times New Roman CYR"/>
          <w:sz w:val="24"/>
          <w:szCs w:val="24"/>
        </w:rPr>
        <w:t>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w:t>
      </w:r>
      <w:r>
        <w:rPr>
          <w:rFonts w:ascii="Times New Roman CYR" w:hAnsi="Times New Roman CYR" w:cs="Times New Roman CYR"/>
          <w:sz w:val="24"/>
          <w:szCs w:val="24"/>
        </w:rPr>
        <w:t xml:space="preserve"> та конкурентоспроможностi пiдприємства.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дiяльностi  товариства є:</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автотранспортних послуг для перевезення вантажiв та пасажирiв;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сдача в оренду власного нерухомого майна;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допомiжне обслуг</w:t>
      </w:r>
      <w:r>
        <w:rPr>
          <w:rFonts w:ascii="Times New Roman CYR" w:hAnsi="Times New Roman CYR" w:cs="Times New Roman CYR"/>
          <w:sz w:val="24"/>
          <w:szCs w:val="24"/>
        </w:rPr>
        <w:t>овування наземного транспорту;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технiчне обслуговування та ремонт автомобiлiв.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якi надає товариство, є важливими та необхiдними для iнфраструктури послуг регiону.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w:t>
      </w:r>
      <w:r>
        <w:rPr>
          <w:rFonts w:ascii="Times New Roman CYR" w:hAnsi="Times New Roman CYR" w:cs="Times New Roman CYR"/>
          <w:b/>
          <w:bCs/>
          <w:sz w:val="24"/>
          <w:szCs w:val="24"/>
        </w:rPr>
        <w:t>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похiдних цiнних паперiв не укладалися.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w:t>
      </w:r>
      <w:r>
        <w:rPr>
          <w:rFonts w:ascii="Times New Roman CYR" w:hAnsi="Times New Roman CYR" w:cs="Times New Roman CYR"/>
          <w:sz w:val="24"/>
          <w:szCs w:val="24"/>
        </w:rPr>
        <w:t>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фiнансовий облiк (iнвен</w:t>
      </w:r>
      <w:r>
        <w:rPr>
          <w:rFonts w:ascii="Times New Roman CYR" w:hAnsi="Times New Roman CYR" w:cs="Times New Roman CYR"/>
          <w:sz w:val="24"/>
          <w:szCs w:val="24"/>
        </w:rPr>
        <w:t>таризацiя i документацiя, рахунки i подвiйний запис);</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управлiнський облiк (розподiл обов'язкiв, нормування витрат);</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 контроль,    ревiзiя     (перевiрка     документiв,     перевiрка     вiрностi  арифметичних розрахункiв, перевiрка до</w:t>
      </w:r>
      <w:r>
        <w:rPr>
          <w:rFonts w:ascii="Times New Roman CYR" w:hAnsi="Times New Roman CYR" w:cs="Times New Roman CYR"/>
          <w:sz w:val="24"/>
          <w:szCs w:val="24"/>
        </w:rPr>
        <w:t>тримання правил облiку окремих господарських операцiй, iнвентаризацiя, усне опитування персоналу, пiдтвердження i простежування).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упр</w:t>
      </w:r>
      <w:r>
        <w:rPr>
          <w:rFonts w:ascii="Times New Roman CYR" w:hAnsi="Times New Roman CYR" w:cs="Times New Roman CYR"/>
          <w:sz w:val="24"/>
          <w:szCs w:val="24"/>
        </w:rPr>
        <w:t>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має схильнiсть до цiнових ризикiв.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кредитного ризику: емiтент не має схильностi до кредитного ризику (емiтент не</w:t>
      </w:r>
      <w:r>
        <w:rPr>
          <w:rFonts w:ascii="Times New Roman CYR" w:hAnsi="Times New Roman CYR" w:cs="Times New Roman CYR"/>
          <w:sz w:val="24"/>
          <w:szCs w:val="24"/>
        </w:rPr>
        <w:t xml:space="preserve"> має кредитнi зобов'язання).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Схильнiсть емiтента до ризику лiквiдностi та/або ризику грошових потокiв: емiтент має схильностi до ризику лiквiдностi/та або ризику грошових потокiв.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w:t>
      </w:r>
      <w:r>
        <w:rPr>
          <w:rFonts w:ascii="Times New Roman CYR" w:hAnsi="Times New Roman CYR" w:cs="Times New Roman CYR"/>
          <w:b/>
          <w:bCs/>
          <w:sz w:val="24"/>
          <w:szCs w:val="24"/>
        </w:rPr>
        <w:t>ративного управління, яким керується емітент</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вимог чинного законодавства України, Товариство не зобов'язане мати власний кодекс корпоративного управлiння. </w:t>
      </w:r>
      <w:r>
        <w:rPr>
          <w:rFonts w:ascii="Times New Roman CYR" w:hAnsi="Times New Roman CYR" w:cs="Times New Roman CYR"/>
          <w:sz w:val="24"/>
          <w:szCs w:val="24"/>
        </w:rPr>
        <w:t>Ст.33 Закону України &lt;Про акцiонернi товариства&gt;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w:t>
      </w:r>
      <w:r>
        <w:rPr>
          <w:rFonts w:ascii="Times New Roman CYR" w:hAnsi="Times New Roman CYR" w:cs="Times New Roman CYR"/>
          <w:sz w:val="24"/>
          <w:szCs w:val="24"/>
        </w:rPr>
        <w:t xml:space="preserve"> "Хмiльницьке автотранспортне пiдприємство 10573"кодекс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w:t>
      </w:r>
      <w:r>
        <w:rPr>
          <w:rFonts w:ascii="Times New Roman CYR" w:hAnsi="Times New Roman CYR" w:cs="Times New Roman CYR"/>
          <w:b/>
          <w:bCs/>
          <w:sz w:val="24"/>
          <w:szCs w:val="24"/>
        </w:rPr>
        <w:t>іржі, об'єднання юридичних осіб або інший кодекс корпоративного управління, який емітент добровільно вирішив застосовувати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w:t>
      </w:r>
      <w:r>
        <w:rPr>
          <w:rFonts w:ascii="Times New Roman CYR" w:hAnsi="Times New Roman CYR" w:cs="Times New Roman CYR"/>
          <w:sz w:val="24"/>
          <w:szCs w:val="24"/>
        </w:rPr>
        <w:t>ного управлiння. Товариством не приймалося рiшення про добровiльне застосування перелiчених кодексiв. Крiм того, акцiї Приватного акцiонерного товариства "Хмiльницьке автотранспортне пiдприємство 10573" на фондових бiржах не торгуються, Товариство не є чле</w:t>
      </w:r>
      <w:r>
        <w:rPr>
          <w:rFonts w:ascii="Times New Roman CYR" w:hAnsi="Times New Roman CYR" w:cs="Times New Roman CYR"/>
          <w:sz w:val="24"/>
          <w:szCs w:val="24"/>
        </w:rPr>
        <w:t>ном будь-якого об'єднання юридичних осiб. У зв'язку з цим, посилання на зазначенi в цьому пунктi кодекси не наводяться.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Посилання на всю </w:t>
      </w:r>
      <w:r>
        <w:rPr>
          <w:rFonts w:ascii="Times New Roman CYR" w:hAnsi="Times New Roman CYR" w:cs="Times New Roman CYR"/>
          <w:sz w:val="24"/>
          <w:szCs w:val="24"/>
        </w:rPr>
        <w:t>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Будь-яка iнша пр</w:t>
      </w:r>
      <w:r>
        <w:rPr>
          <w:rFonts w:ascii="Times New Roman CYR" w:hAnsi="Times New Roman CYR" w:cs="Times New Roman CYR"/>
          <w:sz w:val="24"/>
          <w:szCs w:val="24"/>
        </w:rPr>
        <w:t>актика корпоративного управлiння не застосовується.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w:t>
      </w:r>
      <w:r>
        <w:rPr>
          <w:rFonts w:ascii="Times New Roman CYR" w:hAnsi="Times New Roman CYR" w:cs="Times New Roman CYR"/>
          <w:b/>
          <w:bCs/>
          <w:sz w:val="24"/>
          <w:szCs w:val="24"/>
        </w:rPr>
        <w:t>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w:t>
      </w:r>
      <w:r>
        <w:rPr>
          <w:rFonts w:ascii="Times New Roman CYR" w:hAnsi="Times New Roman CYR" w:cs="Times New Roman CYR"/>
          <w:b/>
          <w:bCs/>
          <w:sz w:val="24"/>
          <w:szCs w:val="24"/>
        </w:rPr>
        <w:t>ини таких дій</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w:t>
      </w:r>
      <w:r>
        <w:rPr>
          <w:rFonts w:ascii="Times New Roman CYR" w:hAnsi="Times New Roman CYR" w:cs="Times New Roman CYR"/>
          <w:sz w:val="24"/>
          <w:szCs w:val="24"/>
        </w:rPr>
        <w:t>рганiзацiй.</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87,73</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проведення Загальних зборiв: о 10 год. 00 хв.</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Загальних зборiв: Україна, Вiнницька область, м. Хмiльник, вул. Небесної Сотнi, 74, адмiнiстративний будинок, в кабiнетi "Директор".</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Рiчнi Загальнi збори акцiонерiв Товариства вiдкрив голова Наглядової ради Радецький Петро Леонiдович, яки</w:t>
            </w:r>
            <w:r>
              <w:rPr>
                <w:rFonts w:ascii="Times New Roman CYR" w:hAnsi="Times New Roman CYR" w:cs="Times New Roman CYR"/>
              </w:rPr>
              <w:t>й поiнформував учасникiв Загальних зборiв, що у вiдповiдностi до п. 2 ст. 32 Закону України "Про акцiонернi товариства" та Статуту Товариства, Наглядовою Радою Товариства (Протокол засiдання Наглядової ради вiд 12 березня 2021 року) було прийняте рiшення п</w:t>
            </w:r>
            <w:r>
              <w:rPr>
                <w:rFonts w:ascii="Times New Roman CYR" w:hAnsi="Times New Roman CYR" w:cs="Times New Roman CYR"/>
              </w:rPr>
              <w:t xml:space="preserve">ро проведення рiчних Загальних зборiв акцiонерiв Товариства.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здiйснення реєстрацiї акцiонерiв (їх представникiв), якi прибули для участi у Загальних зборах акцiонерiв у вiдповiдностi  до п. 3 ст. 40 Закону України "Про акцiонернi товариства" та Стату</w:t>
            </w:r>
            <w:r>
              <w:rPr>
                <w:rFonts w:ascii="Times New Roman CYR" w:hAnsi="Times New Roman CYR" w:cs="Times New Roman CYR"/>
              </w:rPr>
              <w:t>ту Товариства, Наглядовою Радою Товариства (Протокол засiдання Наглядової ради вiд 12 березня 2021 року) призначена Реєстрацiйна комiсiя у складi однiєї особи, а саме Чекотун Михайло Петрович.</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Мiсце проведення реєстрацiї акцiонерiв (їх представникiв) для </w:t>
            </w:r>
            <w:r>
              <w:rPr>
                <w:rFonts w:ascii="Times New Roman CYR" w:hAnsi="Times New Roman CYR" w:cs="Times New Roman CYR"/>
              </w:rPr>
              <w:t>участi у Загальних зборах - Україна, Вiнницька область, м. Хмiльник, вул. Небесної Сотнi, 74, адмiнiстративний будинок, в кабiнетi "Директор".</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Початок реєстрацiї акцiонерiв (їх представникiв), якi прибули для участi у Загальних зборах - 09 год. 30 хв. 29 </w:t>
            </w:r>
            <w:r>
              <w:rPr>
                <w:rFonts w:ascii="Times New Roman CYR" w:hAnsi="Times New Roman CYR" w:cs="Times New Roman CYR"/>
              </w:rPr>
              <w:t>квiтня 2021 року.</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Закiнчення реєстрацiї акцiонерiв (їх представникiв), якi прибули для участi у Загальних зборах -  09 год. 45 хв. 29 квiтня 2021 року.</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даними реєстрацiї:</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реєстрацiю акцiонерiв (їх представникiв), якi прибули для участi у Загальних </w:t>
            </w:r>
            <w:r>
              <w:rPr>
                <w:rFonts w:ascii="Times New Roman CYR" w:hAnsi="Times New Roman CYR" w:cs="Times New Roman CYR"/>
              </w:rPr>
              <w:t>зборах проведено на пiдставi перелiку акцiонерiв, якi мають право на участь у Загальних зборах, складеного станом на 24 годину за три робочi днi до дня проведення Загальних зборiв, тобто на 24 годину 23 квiтня 2021 року вiдповiдно до вимог чинного законода</w:t>
            </w:r>
            <w:r>
              <w:rPr>
                <w:rFonts w:ascii="Times New Roman CYR" w:hAnsi="Times New Roman CYR" w:cs="Times New Roman CYR"/>
              </w:rPr>
              <w:t>вства України;</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статутний капiтал Товариства становить 156 500,00 (сто п'ятдесят шiсть тисяч п'ятсот гривень 00 копiйок) гривень;</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статутний капiтал Товариства подiлено на 626 000 (шiстсот двадцять шiсть тисяч) штук простих iменних акцiй номiнальною ва</w:t>
            </w:r>
            <w:r>
              <w:rPr>
                <w:rFonts w:ascii="Times New Roman CYR" w:hAnsi="Times New Roman CYR" w:cs="Times New Roman CYR"/>
              </w:rPr>
              <w:t xml:space="preserve">ртiстю 0,25 гривень (нуль гривень двадцять п'ять копiйок) кожна;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кiлькiсть викуплених Товариством акцiй - 0 штук;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складання перелiку акцiонерiв, якi мають право на участь у Загальних зборах: 23 квiтня 2021 року.</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Загальна кiлькiсть осiб включених, до перелiку акцiонерiв, якi мають право на участь у Загальних зборах: 75 осiб.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пункту 10 роздiлу VI "Прикiнцевi та перехiднi положення" Закону України "Про депозитарну систему України", у разi, якщо власни</w:t>
            </w:r>
            <w:r>
              <w:rPr>
                <w:rFonts w:ascii="Times New Roman CYR" w:hAnsi="Times New Roman CYR" w:cs="Times New Roman CYR"/>
              </w:rPr>
              <w:t xml:space="preserve">к цiнних паперiв не уклав з депозитарною установою договiр про обслуговування рахунка в цiнних паперах, цiннi папери такого власника не враховуються  при визначеннi кворуму та при голосуваннi в органах емiтента.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голосуючих акцiй ПРИВАТ</w:t>
            </w:r>
            <w:r>
              <w:rPr>
                <w:rFonts w:ascii="Times New Roman CYR" w:hAnsi="Times New Roman CYR" w:cs="Times New Roman CYR"/>
              </w:rPr>
              <w:t xml:space="preserve">НОГО АКЦIОНЕРНОГО ТОВАРИСТВА "ХМIЛЬНИЦЬКЕ АВТОТРАНСПОРТНЕ ПIДПРИЄМСТВО </w:t>
            </w:r>
            <w:r>
              <w:rPr>
                <w:rFonts w:ascii="Times New Roman CYR" w:hAnsi="Times New Roman CYR" w:cs="Times New Roman CYR"/>
              </w:rPr>
              <w:lastRenderedPageBreak/>
              <w:t>10573" вiдповiдно до укладених акцiонерами Товариства вiд власного iменi договорiв про обслуговування рахунку у цiнних паперах з депозитарною установою складає 536 901 (п'ятсот тридцять</w:t>
            </w:r>
            <w:r>
              <w:rPr>
                <w:rFonts w:ascii="Times New Roman CYR" w:hAnsi="Times New Roman CYR" w:cs="Times New Roman CYR"/>
              </w:rPr>
              <w:t xml:space="preserve"> шiсть тисяч дев'ятсот одна) штука.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акцiонерiв (їх представникiв) як присутнi на Загальних зборах 2 особи.</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зареєстрованих учасникiв Загальних зборiв, якi уклали договори з депозитарною установою - 2 особи.</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голосiв</w:t>
            </w:r>
            <w:r>
              <w:rPr>
                <w:rFonts w:ascii="Times New Roman CYR" w:hAnsi="Times New Roman CYR" w:cs="Times New Roman CYR"/>
              </w:rPr>
              <w:t xml:space="preserve"> акцiонерiв - власникiв голосуючих акцiй Товариства, якi зареєструвалися для участi у Загальних зборах 470 997 (чотириста сiмдесят тисяч дев'ятсот дев'яносто сiм) голосiв, що становить 87,73% голосуючих акцiй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статтi 41 Закону Укр</w:t>
            </w:r>
            <w:r>
              <w:rPr>
                <w:rFonts w:ascii="Times New Roman CYR" w:hAnsi="Times New Roman CYR" w:cs="Times New Roman CYR"/>
              </w:rPr>
              <w:t>аїни "Про акцiонернi товариства" та виходячи з пiдсумкiв реєстрацiї, Реєстрацiйною комiсiєю на момент закiнчення реєстрацiї акцiонерiв (їх представникiв) для участi у Загальних зборах визначеного кворум Загальних зборiв - 87,73% голосуючих акцiй Товариства</w:t>
            </w:r>
            <w:r>
              <w:rPr>
                <w:rFonts w:ascii="Times New Roman CYR" w:hAnsi="Times New Roman CYR" w:cs="Times New Roman CYR"/>
              </w:rPr>
              <w:t xml:space="preserve">.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є правомочними.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1 засiдання Реєстрацiйної комiсiї за пiдсумками реєстрацiї акцiонерiв (їх представникiв), якi приймають участь у Загальних зборах акцiонерiв вiд 29 квiтня 2021 року).</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Наглядової ради Радецький Петро Леонiдови</w:t>
            </w:r>
            <w:r>
              <w:rPr>
                <w:rFonts w:ascii="Times New Roman CYR" w:hAnsi="Times New Roman CYR" w:cs="Times New Roman CYR"/>
              </w:rPr>
              <w:t>ч довiв до вiдома учасникiв Загальних зборiв наступну iнформацiю:</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проект порядку денного рiчних Загальних зборiв та проектiв рiшень щодо кожного з питань, включених до проекту порядку денного рiчних Загальних зборiв були затвердженi Наглядовою Радою Тов</w:t>
            </w:r>
            <w:r>
              <w:rPr>
                <w:rFonts w:ascii="Times New Roman CYR" w:hAnsi="Times New Roman CYR" w:cs="Times New Roman CYR"/>
              </w:rPr>
              <w:t xml:space="preserve">ариства (Протокол засiдання Наглядової ради вiд 12 березня 2021 року);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повiдомлення акцiонерiв про проведення рiчних Загальних зборiв були затвердженi Наглядовою Радою Товариства (Протокол засiдання Наглядової ради вiд 12 березня 2021 року);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w:t>
            </w:r>
            <w:r>
              <w:rPr>
                <w:rFonts w:ascii="Times New Roman CYR" w:hAnsi="Times New Roman CYR" w:cs="Times New Roman CYR"/>
              </w:rPr>
              <w:t>iдно до п. 1 ст. 35 Закону України "Про акцiонернi товариства" на засiданнi Наглядової ради визначена дата складання перелiку акцiонерiв, якi мають бути повiдомленi про проведення рiчних Загальних зборiв, а саме 12 березня 2021 року (Протокол засiдання Наг</w:t>
            </w:r>
            <w:r>
              <w:rPr>
                <w:rFonts w:ascii="Times New Roman CYR" w:hAnsi="Times New Roman CYR" w:cs="Times New Roman CYR"/>
              </w:rPr>
              <w:t xml:space="preserve">лядової ради вiд 12 березня 2021 року);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вiдповiдно до п. 1 </w:t>
            </w:r>
            <w:r>
              <w:rPr>
                <w:rFonts w:ascii="Times New Roman CYR" w:hAnsi="Times New Roman CYR" w:cs="Times New Roman CYR"/>
              </w:rPr>
              <w:t xml:space="preserve">ст. 35 Закону України "Про акцiонерi товариства" повiдомлення про проведення Загальних зборiв та порядок денний, були надiсланi акцiонерам персонально у спосiб, передбачений Наглядовою радою, а саме простими листами (Протокол засiдання Наглядової ради вiд </w:t>
            </w:r>
            <w:r>
              <w:rPr>
                <w:rFonts w:ascii="Times New Roman CYR" w:hAnsi="Times New Roman CYR" w:cs="Times New Roman CYR"/>
              </w:rPr>
              <w:t>12 березня 2021 року). Повiдомлення були надiсланi 15 березня 2021 року.</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вiдповiдно до п. 1 ст. 35 Закону України "Про акцiонернi товариства" повiдомлення про проведення Загальних зборiв розмiщене 12 березня 2021 року на власному веб - сайтi Товариства </w:t>
            </w:r>
            <w:r>
              <w:rPr>
                <w:rFonts w:ascii="Times New Roman CYR" w:hAnsi="Times New Roman CYR" w:cs="Times New Roman CYR"/>
              </w:rPr>
              <w:t>в мережi Iнтернет http://xmatp10573.pat.ua;</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вiдповiдно до п. 1 ст. 35 Закону України "Про акцiонернi товариства",  "Положення про розкриття iнформацiї емiтентами цiнних паперiв", затвердженого </w:t>
            </w:r>
            <w:r>
              <w:rPr>
                <w:rFonts w:ascii="Times New Roman CYR" w:hAnsi="Times New Roman CYR" w:cs="Times New Roman CYR"/>
              </w:rPr>
              <w:lastRenderedPageBreak/>
              <w:t>Рiшенням НКЦПФР вiд 03 грудня 2013 року № 2826, повiдомлення</w:t>
            </w:r>
            <w:r>
              <w:rPr>
                <w:rFonts w:ascii="Times New Roman CYR" w:hAnsi="Times New Roman CYR" w:cs="Times New Roman CYR"/>
              </w:rPr>
              <w:t xml:space="preserve"> про проведення Загальних зборiв розмiщене в загальнодоступнiй iнформацiйний базi даних НКЦПФР https://stockmarket.gov.ua/ 12 березня 2021 року.</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Пропозицiй щодо питань, включених до проекту порядку денного Загальних зборiв, вiд акцiонерiв не надходило.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 4 ст. 38 Закону України "Про акцiонернi товариства" Наглядовою Радою Товариства був затверджений порядок денний Загальних зборiв (Протокол засiдання Наглядової ради вiд 14 квiтня 2021 року):</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ЗАГАЛЬНИХ ЗБОРIВ:</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Обрання членi</w:t>
            </w:r>
            <w:r>
              <w:rPr>
                <w:rFonts w:ascii="Times New Roman CYR" w:hAnsi="Times New Roman CYR" w:cs="Times New Roman CYR"/>
              </w:rPr>
              <w:t>в Лiчильної комiсiї, прийняття рiшення про припинення їх повноважень.</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Обрання Голови та Секретаря Загальних зборiв.</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Прийняття рiшень з питань порядку проведення Загальних зборiв.</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Звiт Директора про пiдсумки фiнансово - господарської дiяльностi </w:t>
            </w:r>
            <w:r>
              <w:rPr>
                <w:rFonts w:ascii="Times New Roman CYR" w:hAnsi="Times New Roman CYR" w:cs="Times New Roman CYR"/>
              </w:rPr>
              <w:t xml:space="preserve">за 2020 рiк, прийняття рiшення за наслiдками розгляду звiту.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Звiт Наглядової ради за 2020 рiк, прийняття рiшення за наслiдками розгляду звiту.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Затвердження рiчного звiту Товариства за 2020 рiк.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 Розподiл прибутку i збиткiв Товариства за 2020 </w:t>
            </w:r>
            <w:r>
              <w:rPr>
                <w:rFonts w:ascii="Times New Roman CYR" w:hAnsi="Times New Roman CYR" w:cs="Times New Roman CYR"/>
              </w:rPr>
              <w:t>рiк.</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Прийняття рiшення про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Визначення особи уповноваженої на укладання (пiдписання) значних право</w:t>
            </w:r>
            <w:r>
              <w:rPr>
                <w:rFonts w:ascii="Times New Roman CYR" w:hAnsi="Times New Roman CYR" w:cs="Times New Roman CYR"/>
              </w:rPr>
              <w:t>чинiв.</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Про доповнення  видiв економiчної дiяльностi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Внесення змiн до Статуту Товариства шляхом викладення Статуту Товариства у новiй редакцiї.  Затвердження Статуту Товариства викладеного у Новiй редакцiї.</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Визначення осiб, уповноважених на пiдписання Статуту Товариства у новiй редакцiї.</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Визначення уповноваженої особи для вчинення всiх дiй щодо державної реєстрацiї Нової редакцiї Статуту.</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 1 ст. 44 Закону України "Про акцiонернi товарис</w:t>
            </w:r>
            <w:r>
              <w:rPr>
                <w:rFonts w:ascii="Times New Roman CYR" w:hAnsi="Times New Roman CYR" w:cs="Times New Roman CYR"/>
              </w:rPr>
              <w:t xml:space="preserve">тва" Наглядовою Радою Товариства (Протокол засiдання Наглядової ради вiд 12 березня 2021 року) сформована тимчасова Лiчильна комiсiя у складi однiєї особи, а саме Чекотуна Михайла Петровича.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Тимчасова Лiчильна комiсiя до обрання членiв Лiчильної комiсiї </w:t>
            </w:r>
            <w:r>
              <w:rPr>
                <w:rFonts w:ascii="Times New Roman CYR" w:hAnsi="Times New Roman CYR" w:cs="Times New Roman CYR"/>
              </w:rPr>
              <w:t xml:space="preserve">Загальними зборами здiйснює пiдрахунок голосiв на Загальних зборах, надає роз'яснення щодо порядку голосування, пiдрахунку голосiв та з iнших питань, пов'язаних iз </w:t>
            </w:r>
            <w:r>
              <w:rPr>
                <w:rFonts w:ascii="Times New Roman CYR" w:hAnsi="Times New Roman CYR" w:cs="Times New Roman CYR"/>
              </w:rPr>
              <w:lastRenderedPageBreak/>
              <w:t xml:space="preserve">забезпеченням проведення голосування на Загальних зборах.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на Загальних зборах </w:t>
            </w:r>
            <w:r>
              <w:rPr>
                <w:rFonts w:ascii="Times New Roman CYR" w:hAnsi="Times New Roman CYR" w:cs="Times New Roman CYR"/>
              </w:rPr>
              <w:t xml:space="preserve">акцiонерiв здiйснюватиметься за принципом "одна голосуюча акцiя надає акцiонеру один голос для вирiшення кожного з питань, винесених на голосування на загальних зборах акцiонерного товариства, крiм проведення кумулятивного голосування".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п.1 ст</w:t>
            </w:r>
            <w:r>
              <w:rPr>
                <w:rFonts w:ascii="Times New Roman CYR" w:hAnsi="Times New Roman CYR" w:cs="Times New Roman CYR"/>
              </w:rPr>
              <w:t>. 43 Закону України "Про акцiонернi Товариства" та Статуту Товариства, голосування на Загальних Зборах проводиться з використанням бюлетенiв для голосування, якi були наданi акцiонерам реєстрацiйною комiсiєю пiд час проведення реєстрацiї. Форма i текст бюл</w:t>
            </w:r>
            <w:r>
              <w:rPr>
                <w:rFonts w:ascii="Times New Roman CYR" w:hAnsi="Times New Roman CYR" w:cs="Times New Roman CYR"/>
              </w:rPr>
              <w:t xml:space="preserve">етенiв для голосування були затвердженi на засiданнi Наглядової ради Товариства  (Протокол засiдання Наглядової ради Товариства вiд 19 квiтня 2021 року).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Проекти рiшення з питань порядку денного були затверджений Наглядовою радою Товариства (Протокол зас</w:t>
            </w:r>
            <w:r>
              <w:rPr>
                <w:rFonts w:ascii="Times New Roman CYR" w:hAnsi="Times New Roman CYR" w:cs="Times New Roman CYR"/>
              </w:rPr>
              <w:t>iдання Наглядової ради вiд 12 березня 2021 року) i викладенi у бюлетенi для голосування, затвердженi Наглядовою радою Товариства (Протокол засiдання Наглядової ради Товариства вiд 19 квiтня 2021року).</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питання по порядку денному розглянутi, з усiх пита</w:t>
            </w:r>
            <w:r>
              <w:rPr>
                <w:rFonts w:ascii="Times New Roman CYR" w:hAnsi="Times New Roman CYR" w:cs="Times New Roman CYR"/>
              </w:rPr>
              <w:t>нь порядку денного проведено голосування та прийнятi вiдповiднi рiшення. Пiдсумки голосування оголошенi на Загальних зборах. Рiшення Загальних зборiв вважається прийнятим з моменту складання протоколу про пiдсумки голосування.</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w:t>
            </w:r>
            <w:r>
              <w:rPr>
                <w:rFonts w:ascii="Times New Roman CYR" w:hAnsi="Times New Roman CYR" w:cs="Times New Roman CYR"/>
                <w:b/>
                <w:bCs/>
                <w:sz w:val="24"/>
                <w:szCs w:val="24"/>
              </w:rPr>
              <w:t>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черговi загальнi збори скликались та  проводились.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r>
              <w:rPr>
                <w:rFonts w:ascii="Times New Roman CYR" w:hAnsi="Times New Roman CYR" w:cs="Times New Roman CYR"/>
                <w:b/>
                <w:bCs/>
                <w:sz w:val="24"/>
                <w:szCs w:val="24"/>
              </w:rPr>
              <w:t xml:space="preserve">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Радецький Петро Леонiдович</w:t>
            </w:r>
          </w:p>
        </w:tc>
        <w:tc>
          <w:tcPr>
            <w:tcW w:w="16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Головує на засiданнях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Ковальчук Олена Петрiвна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Степчук Станiслав Дем'янович</w:t>
            </w:r>
          </w:p>
        </w:tc>
        <w:tc>
          <w:tcPr>
            <w:tcW w:w="16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Посадовi обов'язки визначенi Статутом товариства. Приймає участь у засiданнях Наглядової </w:t>
            </w:r>
            <w:r>
              <w:rPr>
                <w:rFonts w:ascii="Times New Roman CYR" w:hAnsi="Times New Roman CYR" w:cs="Times New Roman CYR"/>
                <w:sz w:val="24"/>
                <w:szCs w:val="24"/>
              </w:rPr>
              <w:t>ради, надає допомогу Головi Наглядової ради.</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w:t>
            </w:r>
            <w:r>
              <w:rPr>
                <w:rFonts w:ascii="Times New Roman CYR" w:hAnsi="Times New Roman CYR" w:cs="Times New Roman CYR"/>
                <w:b/>
                <w:bCs/>
                <w:sz w:val="24"/>
                <w:szCs w:val="24"/>
              </w:rPr>
              <w:t>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2021 роцi були проведенi засiдання наглядової ради:</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березня 2021 року. ВИРIШИЛИ:</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Вiдповiдно до Закону України "Про акцiонернi товариства" провести рiчнi загальнi збори акцiонерiв ПРАТ "ХМIЛЬНИЦЬКЕ АТП 10573" 29 квiтня 2021 року.</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проект порядку денного рiчних загальних зборiв акцiонерiв та проектiв рiшень щодо кожного з</w:t>
            </w:r>
            <w:r>
              <w:rPr>
                <w:rFonts w:ascii="Times New Roman CYR" w:hAnsi="Times New Roman CYR" w:cs="Times New Roman CYR"/>
                <w:sz w:val="24"/>
                <w:szCs w:val="24"/>
              </w:rPr>
              <w:t xml:space="preserve"> питань, включених до проекту порядку денного зборiв 29 квiтня 2021 року.</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Затвердити Повiдомлення про проведення рiчних загальних зборiв та проекти рiшень щодо кожного з питань, включених до проекту порядку денного рiчних загальних зборiв 29 квiтня 2021</w:t>
            </w:r>
            <w:r>
              <w:rPr>
                <w:rFonts w:ascii="Times New Roman CYR" w:hAnsi="Times New Roman CYR" w:cs="Times New Roman CYR"/>
                <w:sz w:val="24"/>
                <w:szCs w:val="24"/>
              </w:rPr>
              <w:t xml:space="preserve"> року для письмового повiдомлення акцiонерiв.</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Повiдомити акцiонерiв про проведення рiчних загальних зборiв шляхом надсилання простих листiв.</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Визначити 12 березня 2021 року датою складання перелiку акцiонерiв, якi мають бути повiдомленнi про проведенн</w:t>
            </w:r>
            <w:r>
              <w:rPr>
                <w:rFonts w:ascii="Times New Roman CYR" w:hAnsi="Times New Roman CYR" w:cs="Times New Roman CYR"/>
                <w:sz w:val="24"/>
                <w:szCs w:val="24"/>
              </w:rPr>
              <w:t>я рiчних загальних зборiв.</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Визначити 23 квiтня 2021 року датою складання перелiку акцiонерiв,  якi мають право на участь у рiчних загальних зборах.</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Призначити реєстрацiйну комiсiю для проведення реєстрацiї акцiонерiв у складi однiєї особи, а саме Чек</w:t>
            </w:r>
            <w:r>
              <w:rPr>
                <w:rFonts w:ascii="Times New Roman CYR" w:hAnsi="Times New Roman CYR" w:cs="Times New Roman CYR"/>
                <w:sz w:val="24"/>
                <w:szCs w:val="24"/>
              </w:rPr>
              <w:t>отуна Михайла Петровича.</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До обрання лiчильної комiсiї Загальними зборами сформувати тимчасову лiчильну комiсiю у складi однiєї особи, а саме Чекотуна Михайла Петровича. Повноваження тимчасової лiчильної комiсiї припиняються пiсля пiдрахунку голосiв по п</w:t>
            </w:r>
            <w:r>
              <w:rPr>
                <w:rFonts w:ascii="Times New Roman CYR" w:hAnsi="Times New Roman CYR" w:cs="Times New Roman CYR"/>
                <w:sz w:val="24"/>
                <w:szCs w:val="24"/>
              </w:rPr>
              <w:t>ершому питанню порядку денного рiчних загальних зборiв.</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квiтня 2021 року. ВИРIШИЛИ:</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Затвердити порядок денний рiчних загальних зборiв ПРАТ "ХМIЛЬНИЦЬКЕ АТП 10573" 29 квiтня 2021 року</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квiтня 2021 року. ВИРIШИЛИ:</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Затвердити форму та текст бюлетен</w:t>
            </w:r>
            <w:r>
              <w:rPr>
                <w:rFonts w:ascii="Times New Roman CYR" w:hAnsi="Times New Roman CYR" w:cs="Times New Roman CYR"/>
                <w:sz w:val="24"/>
                <w:szCs w:val="24"/>
              </w:rPr>
              <w:t>iв для голосування на рiчних загальних зборах ПРАТ "ХМIЛЬНИЦЬКЕ АТП 10573" 29 квiтня 2021 року.</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голови Наглядової ради, на вимогу члена Наглядової ради, та  Директора. Засiдання Наглядової ради вважаєть</w:t>
            </w:r>
            <w:r>
              <w:rPr>
                <w:rFonts w:ascii="Times New Roman CYR" w:hAnsi="Times New Roman CYR" w:cs="Times New Roman CYR"/>
                <w:sz w:val="24"/>
                <w:szCs w:val="24"/>
              </w:rPr>
              <w:t xml:space="preserve">ся правомочним, якщо в ньому беруть участь бiльше половини її складу. На засiданнi Наглядової ради кожний член Наглядової ради має </w:t>
            </w:r>
            <w:r>
              <w:rPr>
                <w:rFonts w:ascii="Times New Roman CYR" w:hAnsi="Times New Roman CYR" w:cs="Times New Roman CYR"/>
                <w:sz w:val="24"/>
                <w:szCs w:val="24"/>
              </w:rPr>
              <w:lastRenderedPageBreak/>
              <w:t>один голос. Рiшення Наглядової ради приймається простою бiльшiстю голосiв членiв Наглядової ради, якi беруть участь у засiдан</w:t>
            </w:r>
            <w:r>
              <w:rPr>
                <w:rFonts w:ascii="Times New Roman CYR" w:hAnsi="Times New Roman CYR" w:cs="Times New Roman CYR"/>
                <w:sz w:val="24"/>
                <w:szCs w:val="24"/>
              </w:rPr>
              <w:t>нi та мають право голосу. При рiвному розподiлу голосiв членiв Наглядової ради пiд час прийняття рiшень, голова Наглядової ради має право вирiшального голосу. Протокол засiдання Наглядової ради оформляється протягом п'яти днiв пiсля проведення засiдання та</w:t>
            </w:r>
            <w:r>
              <w:rPr>
                <w:rFonts w:ascii="Times New Roman CYR" w:hAnsi="Times New Roman CYR" w:cs="Times New Roman CYR"/>
                <w:sz w:val="24"/>
                <w:szCs w:val="24"/>
              </w:rPr>
              <w:t xml:space="preserve"> пiдписується всiма членами Наглядової ради.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Наглядової ради в її засiданнi або в розглядi окремих питань порядку денного засiдання беруть участь керiвник Товариства та iншi визначенi нею особи. У засiданнi Наглядової ради на її запрошення з пра</w:t>
            </w:r>
            <w:r>
              <w:rPr>
                <w:rFonts w:ascii="Times New Roman CYR" w:hAnsi="Times New Roman CYR" w:cs="Times New Roman CYR"/>
                <w:sz w:val="24"/>
                <w:szCs w:val="24"/>
              </w:rPr>
              <w:t xml:space="preserve">вом дорадчого голосу можуть брати участь представники профспiлкового (або уповноваженого трудовим колективом) органу, який пiдписав колективний договiр вiд iменi трудового колективу.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w:t>
            </w:r>
            <w:r>
              <w:rPr>
                <w:rFonts w:ascii="Times New Roman CYR" w:hAnsi="Times New Roman CYR" w:cs="Times New Roman CYR"/>
                <w:sz w:val="24"/>
                <w:szCs w:val="24"/>
              </w:rPr>
              <w:t>арськiй дiяльностi товариства, не проводилась.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 не створювався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 не створювався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 не створювався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створювались</w:t>
            </w:r>
          </w:p>
        </w:tc>
        <w:tc>
          <w:tcPr>
            <w:tcW w:w="3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Комiтети не створювались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немає даних</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не проводилась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Наглядо</w:t>
            </w:r>
            <w:r>
              <w:rPr>
                <w:rFonts w:ascii="Times New Roman CYR" w:hAnsi="Times New Roman CYR" w:cs="Times New Roman CYR"/>
                <w:sz w:val="24"/>
                <w:szCs w:val="24"/>
              </w:rPr>
              <w:t xml:space="preserve">вою радою здiйснювався контроль дiяльностi виконавчого органу вiдповiдно до Статуту Товариства та законодавства.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w:t>
            </w:r>
            <w:r>
              <w:rPr>
                <w:rFonts w:ascii="Times New Roman CYR" w:hAnsi="Times New Roman CYR" w:cs="Times New Roman CYR"/>
                <w:sz w:val="24"/>
                <w:szCs w:val="24"/>
              </w:rPr>
              <w:t>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w:t>
      </w:r>
      <w:r>
        <w:rPr>
          <w:rFonts w:ascii="Times New Roman CYR" w:hAnsi="Times New Roman CYR" w:cs="Times New Roman CYR"/>
          <w:b/>
          <w:bCs/>
          <w:sz w:val="24"/>
          <w:szCs w:val="24"/>
        </w:rPr>
        <w:t xml:space="preserve">шніх документах акціонерного </w:t>
      </w:r>
      <w:r>
        <w:rPr>
          <w:rFonts w:ascii="Times New Roman CYR" w:hAnsi="Times New Roman CYR" w:cs="Times New Roman CYR"/>
          <w:b/>
          <w:bCs/>
          <w:sz w:val="24"/>
          <w:szCs w:val="24"/>
        </w:rPr>
        <w:lastRenderedPageBreak/>
        <w:t>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Членом Наглядової ради може бути лише фiзична особа.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Радецький Сергiй Петрович -  ДИРЕКТОР, є одноособовим виконавчим органом Товариства.</w:t>
            </w:r>
          </w:p>
        </w:tc>
        <w:tc>
          <w:tcPr>
            <w:tcW w:w="7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є одноособовим виконавчим органом Товариства, який здiйснює керiвництво його поточною дiяльнiстю. Директор є пiдзвiтним загальним зборам акцiонерiв i Наглядовiй р</w:t>
            </w:r>
            <w:r>
              <w:rPr>
                <w:rFonts w:ascii="Times New Roman CYR" w:hAnsi="Times New Roman CYR" w:cs="Times New Roman CYR"/>
                <w:sz w:val="24"/>
                <w:szCs w:val="24"/>
              </w:rPr>
              <w:t>адi Товариства та органiзовує виконання їх рiшень. Директор дiє вiд iменi Товариства у межах, встановлених Статутом i Законом. Директор зобов'язаний дiяти в iнтересах Товариства, добросовiсно i розумно, забезпечувати досягнення цiлей всiма можливими законн</w:t>
            </w:r>
            <w:r>
              <w:rPr>
                <w:rFonts w:ascii="Times New Roman CYR" w:hAnsi="Times New Roman CYR" w:cs="Times New Roman CYR"/>
                <w:sz w:val="24"/>
                <w:szCs w:val="24"/>
              </w:rPr>
              <w:t xml:space="preserve">ими засобами i охорону iнтересiв Товариства, та не перевищувати своїх повноважень. Права та обов'язки Директора Товариства визначаються законодавством, Статутом та контрактом. Вiд iменi Товариства контракт пiдписує голова </w:t>
            </w:r>
            <w:r>
              <w:rPr>
                <w:rFonts w:ascii="Times New Roman CYR" w:hAnsi="Times New Roman CYR" w:cs="Times New Roman CYR"/>
                <w:sz w:val="24"/>
                <w:szCs w:val="24"/>
              </w:rPr>
              <w:lastRenderedPageBreak/>
              <w:t>Наглядової ради чи особа, уповнова</w:t>
            </w:r>
            <w:r>
              <w:rPr>
                <w:rFonts w:ascii="Times New Roman CYR" w:hAnsi="Times New Roman CYR" w:cs="Times New Roman CYR"/>
                <w:sz w:val="24"/>
                <w:szCs w:val="24"/>
              </w:rPr>
              <w:t xml:space="preserve">жена на те Наглядової радою. До компетенцiї директора Товариства  належать всi питання дiяльностi Товариства, крiм тих, що вiднесенi до компетенцiї iнших органiв Товариства. </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w:t>
            </w:r>
            <w:r>
              <w:rPr>
                <w:rFonts w:ascii="Times New Roman CYR" w:hAnsi="Times New Roman CYR" w:cs="Times New Roman CYR"/>
                <w:b/>
                <w:bCs/>
                <w:sz w:val="24"/>
                <w:szCs w:val="24"/>
              </w:rPr>
              <w:t>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виконавчого органу не проводились. Прийняття рiшень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w:t>
            </w:r>
            <w:r>
              <w:rPr>
                <w:rFonts w:ascii="Times New Roman CYR" w:hAnsi="Times New Roman CYR" w:cs="Times New Roman CYR"/>
                <w:sz w:val="24"/>
                <w:szCs w:val="24"/>
              </w:rPr>
              <w:t>критерiїв оцiнки проекту рiшень; розробки проекту рiшень; оцiнки варiантiв i вибору оптимального варiанту; правового оформлення рiшень; доведення до виконавцiв i розробки заходiв з виконання рiшень; контролю за виконанням рiшень; пiдведення пiдсумкiв викон</w:t>
            </w:r>
            <w:r>
              <w:rPr>
                <w:rFonts w:ascii="Times New Roman CYR" w:hAnsi="Times New Roman CYR" w:cs="Times New Roman CYR"/>
                <w:sz w:val="24"/>
                <w:szCs w:val="24"/>
              </w:rPr>
              <w:t>ання рiшень. Прийнятi Директором рiшення оформлюються письмово у виглядi наказiв, розпоряджень, рiшень, тощо, та скрiплюються печаткою Товариства. Пiдписанi та оформленi вiдповiдно до чинного законодавства вони надаються для ознайомлення працiвникам Товари</w:t>
            </w:r>
            <w:r>
              <w:rPr>
                <w:rFonts w:ascii="Times New Roman CYR" w:hAnsi="Times New Roman CYR" w:cs="Times New Roman CYR"/>
                <w:sz w:val="24"/>
                <w:szCs w:val="24"/>
              </w:rPr>
              <w:t>ства, на вимогу членiв Наглядової ради, представника профспiлкового або iншого уповноваженого трудовим колективом органу, iншим особам вiдповiдно до чинного законодавства.</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w:t>
            </w:r>
            <w:r>
              <w:rPr>
                <w:rFonts w:ascii="Times New Roman CYR" w:hAnsi="Times New Roman CYR" w:cs="Times New Roman CYR"/>
                <w:sz w:val="24"/>
                <w:szCs w:val="24"/>
              </w:rPr>
              <w:t>iяльностi товариства, не проводилась.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виконавчого органу не проводилась.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Товариствi запроваджує</w:t>
      </w:r>
      <w:r>
        <w:rPr>
          <w:rFonts w:ascii="Times New Roman CYR" w:hAnsi="Times New Roman CYR" w:cs="Times New Roman CYR"/>
          <w:sz w:val="24"/>
          <w:szCs w:val="24"/>
        </w:rPr>
        <w:t>ться ефективна система внутрiшнього контролю за достовiрнiстю iнформацiї, що розкривається товариством, в межах якої: виконавчий орган несе вiдповiдальнiсть за достовiрнiсть бухгалтерського облiку, фiнансової та не фiнансової iнформацiї; наглядова рада заб</w:t>
      </w:r>
      <w:r>
        <w:rPr>
          <w:rFonts w:ascii="Times New Roman CYR" w:hAnsi="Times New Roman CYR" w:cs="Times New Roman CYR"/>
          <w:sz w:val="24"/>
          <w:szCs w:val="24"/>
        </w:rPr>
        <w:t>езпечує належний контроль за операцiями з майном Товариства та за достовiрнiстю iнформацiї, що розкривається Товариством. Рiчнi звiти, а також фiнансова звiтнiсть Товариства до їх оприлюднення та (або) подання на розгляд загальних зборiв акцiонерiв надають</w:t>
      </w:r>
      <w:r>
        <w:rPr>
          <w:rFonts w:ascii="Times New Roman CYR" w:hAnsi="Times New Roman CYR" w:cs="Times New Roman CYR"/>
          <w:sz w:val="24"/>
          <w:szCs w:val="24"/>
        </w:rPr>
        <w:t>ся Наглядовiй радi для їх розгляду та пiдготовки висновкiв i пропозицiй. Товариство використовує сучаснi засоби оприлюднення та поширення iнформацiї, в тому числi через мережу Iнтернет. Товариство має чiтко визначену iнформацiйну полiтику, спрямовану на ро</w:t>
      </w:r>
      <w:r>
        <w:rPr>
          <w:rFonts w:ascii="Times New Roman CYR" w:hAnsi="Times New Roman CYR" w:cs="Times New Roman CYR"/>
          <w:sz w:val="24"/>
          <w:szCs w:val="24"/>
        </w:rPr>
        <w:t>зкриття iнформацiї шляхом її донесення до вiдома всiх заiнтересованих в отриманнi iнформацiї осiб в обсязi, необхiдному для прийняття зважених рiшень. Iнформацiйну полiтику товариства визначається з врахуванням потреб товариства у захистi конфiденцiйної iн</w:t>
      </w:r>
      <w:r>
        <w:rPr>
          <w:rFonts w:ascii="Times New Roman CYR" w:hAnsi="Times New Roman CYR" w:cs="Times New Roman CYR"/>
          <w:sz w:val="24"/>
          <w:szCs w:val="24"/>
        </w:rPr>
        <w:t xml:space="preserve">формацiї та комерцiйної таємницi.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Контроль за фiнансово-господарською дiяльнiстю товариства здiйснюється через механiзми внутрiшнього контролю - Наглядова рада. При здiйсненнi внутрiшнього контролю використовуються рiзнi методи, вони включають в себе такi</w:t>
      </w:r>
      <w:r>
        <w:rPr>
          <w:rFonts w:ascii="Times New Roman CYR" w:hAnsi="Times New Roman CYR" w:cs="Times New Roman CYR"/>
          <w:sz w:val="24"/>
          <w:szCs w:val="24"/>
        </w:rPr>
        <w:t xml:space="preserve"> елементи, як: 1) бухгалтерський </w:t>
      </w:r>
      <w:r>
        <w:rPr>
          <w:rFonts w:ascii="Times New Roman CYR" w:hAnsi="Times New Roman CYR" w:cs="Times New Roman CYR"/>
          <w:sz w:val="24"/>
          <w:szCs w:val="24"/>
        </w:rPr>
        <w:lastRenderedPageBreak/>
        <w:t>фiнансовий облiк (iнвентаризацiя i документацiя, рахунки i подвiйний запис); 2) бухгалтерський управлiнський облiк (розподiл обов'язкiв, нормування витрат); 3) контроль, ревiзiя (перевiрка документiв, перевiрка вiрностi ари</w:t>
      </w:r>
      <w:r>
        <w:rPr>
          <w:rFonts w:ascii="Times New Roman CYR" w:hAnsi="Times New Roman CYR" w:cs="Times New Roman CYR"/>
          <w:sz w:val="24"/>
          <w:szCs w:val="24"/>
        </w:rPr>
        <w:t>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w:t>
      </w:r>
      <w:r>
        <w:rPr>
          <w:rFonts w:ascii="Times New Roman CYR" w:hAnsi="Times New Roman CYR" w:cs="Times New Roman CYR"/>
          <w:sz w:val="24"/>
          <w:szCs w:val="24"/>
        </w:rPr>
        <w:t xml:space="preserve"> Товариством.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Товариства, якi несуть в собi фiнансовi ризики, включають грошовi к</w:t>
      </w:r>
      <w:r>
        <w:rPr>
          <w:rFonts w:ascii="Times New Roman CYR" w:hAnsi="Times New Roman CYR" w:cs="Times New Roman CYR"/>
          <w:sz w:val="24"/>
          <w:szCs w:val="24"/>
        </w:rPr>
        <w:t xml:space="preserve">ошти, дебiторську заборгованiсть, кредиторську заборгованiсть, та пiддаються наступним фiнансовим ризикам: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ринковий ризик: змiни на ринку можуть iстотно вплинути на активи/зобов'язання. Ринковий ризик складається з ризику процентної ставки i цiнового ри</w:t>
      </w:r>
      <w:r>
        <w:rPr>
          <w:rFonts w:ascii="Times New Roman CYR" w:hAnsi="Times New Roman CYR" w:cs="Times New Roman CYR"/>
          <w:sz w:val="24"/>
          <w:szCs w:val="24"/>
        </w:rPr>
        <w:t xml:space="preserve">зику;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w:t>
      </w:r>
      <w:r>
        <w:rPr>
          <w:rFonts w:ascii="Times New Roman CYR" w:hAnsi="Times New Roman CYR" w:cs="Times New Roman CYR"/>
          <w:sz w:val="24"/>
          <w:szCs w:val="24"/>
        </w:rPr>
        <w:t xml:space="preserve">ртiсть, з метою погашення зобов'язань;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збиткiв у разi невиконання фiнансових зобов'язань контрагентами (дебiторами).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w:t>
      </w:r>
      <w:r>
        <w:rPr>
          <w:rFonts w:ascii="Times New Roman CYR" w:hAnsi="Times New Roman CYR" w:cs="Times New Roman CYR"/>
          <w:sz w:val="24"/>
          <w:szCs w:val="24"/>
        </w:rPr>
        <w:t xml:space="preserve">, як: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суперечливiсть законодавства;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 iн.) полiтики;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непередбачена змiна кон'юнктури внутрiшнього i зовнiшнього ринку;</w:t>
      </w:r>
      <w:r>
        <w:rPr>
          <w:rFonts w:ascii="Times New Roman CYR" w:hAnsi="Times New Roman CYR" w:cs="Times New Roman CYR"/>
          <w:sz w:val="24"/>
          <w:szCs w:val="24"/>
        </w:rPr>
        <w:t xml:space="preserve">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Менеджмент приймає рiшення з мiнiмазацiї ризикiв, спираючись на власнi знання та досвiд, та застосовуючи наявнi ресурси. </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w:t>
      </w:r>
      <w:r>
        <w:rPr>
          <w:rFonts w:ascii="Times New Roman CYR" w:hAnsi="Times New Roman CYR" w:cs="Times New Roman CYR"/>
          <w:b/>
          <w:bCs/>
          <w:sz w:val="24"/>
          <w:szCs w:val="24"/>
        </w:rPr>
        <w:t xml:space="preserve">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середньому відбувалися засідання ревізійної комісії протягом останніх трь</w:t>
      </w:r>
      <w:r>
        <w:rPr>
          <w:rFonts w:ascii="Times New Roman CYR" w:hAnsi="Times New Roman CYR" w:cs="Times New Roman CYR"/>
          <w:b/>
          <w:bCs/>
          <w:sz w:val="24"/>
          <w:szCs w:val="24"/>
        </w:rPr>
        <w:t xml:space="preserve">ох років?  </w:t>
      </w:r>
      <w:r>
        <w:rPr>
          <w:rFonts w:ascii="Times New Roman CYR" w:hAnsi="Times New Roman CYR" w:cs="Times New Roman CYR"/>
          <w:sz w:val="24"/>
          <w:szCs w:val="24"/>
          <w:u w:val="single"/>
        </w:rPr>
        <w:t>0</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w:t>
            </w:r>
            <w:r>
              <w:rPr>
                <w:rFonts w:ascii="Times New Roman CYR" w:hAnsi="Times New Roman CYR" w:cs="Times New Roman CYR"/>
                <w:sz w:val="24"/>
                <w:szCs w:val="24"/>
              </w:rPr>
              <w:t>авчий орган</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w:t>
      </w:r>
      <w:r>
        <w:rPr>
          <w:rFonts w:ascii="Times New Roman CYR" w:hAnsi="Times New Roman CYR" w:cs="Times New Roman CYR"/>
          <w:b/>
          <w:bCs/>
          <w:sz w:val="24"/>
          <w:szCs w:val="24"/>
        </w:rPr>
        <w:t xml:space="preserve">товариства? (так/ні)  </w:t>
      </w:r>
      <w:r>
        <w:rPr>
          <w:rFonts w:ascii="Times New Roman CYR" w:hAnsi="Times New Roman CYR" w:cs="Times New Roman CYR"/>
          <w:sz w:val="24"/>
          <w:szCs w:val="24"/>
          <w:u w:val="single"/>
        </w:rPr>
        <w:t>ні</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w:t>
      </w:r>
      <w:r>
        <w:rPr>
          <w:rFonts w:ascii="Times New Roman CYR" w:hAnsi="Times New Roman CYR" w:cs="Times New Roman CYR"/>
          <w:b/>
          <w:bCs/>
          <w:sz w:val="24"/>
          <w:szCs w:val="24"/>
        </w:rPr>
        <w:t xml:space="preserve">о товариства?(так/ні)  </w:t>
      </w:r>
      <w:r>
        <w:rPr>
          <w:rFonts w:ascii="Times New Roman CYR" w:hAnsi="Times New Roman CYR" w:cs="Times New Roman CYR"/>
          <w:sz w:val="24"/>
          <w:szCs w:val="24"/>
          <w:u w:val="single"/>
        </w:rPr>
        <w:t>ні</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Вказанi та iншi документи в товариствi не передбаченi</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w:t>
      </w:r>
      <w:r>
        <w:rPr>
          <w:rFonts w:ascii="Times New Roman CYR" w:hAnsi="Times New Roman CYR" w:cs="Times New Roman CYR"/>
          <w:b/>
          <w:bCs/>
          <w:sz w:val="24"/>
          <w:szCs w:val="24"/>
        </w:rPr>
        <w:t>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w:t>
            </w:r>
            <w:r>
              <w:rPr>
                <w:rFonts w:ascii="Times New Roman CYR" w:hAnsi="Times New Roman CYR" w:cs="Times New Roman CYR"/>
                <w:sz w:val="24"/>
                <w:szCs w:val="24"/>
              </w:rPr>
              <w:lastRenderedPageBreak/>
              <w:t>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Документи надаються для ознайомлення безпосередньо в акціонерному </w:t>
            </w:r>
            <w:r>
              <w:rPr>
                <w:rFonts w:ascii="Times New Roman CYR" w:hAnsi="Times New Roman CYR" w:cs="Times New Roman CYR"/>
                <w:sz w:val="24"/>
                <w:szCs w:val="24"/>
              </w:rPr>
              <w:lastRenderedPageBreak/>
              <w:t>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Копії документів нада</w:t>
            </w:r>
            <w:r>
              <w:rPr>
                <w:rFonts w:ascii="Times New Roman CYR" w:hAnsi="Times New Roman CYR" w:cs="Times New Roman CYR"/>
                <w:sz w:val="24"/>
                <w:szCs w:val="24"/>
              </w:rPr>
              <w:t>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Аудиторськi перевiрки акцiонерного товариства незалежним аудитором (аудиторською фiрмою) протягом звiтного перiоду не проводились.</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Ревiзор та Ревiзiйна комiсiя в Товариствi Статутом не передбаченi.</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Радецький Сергiй Петрович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45,9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Ковальчук Олена Петрiвна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29,4</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ПрАТ "Iнвестицiйний фонд "Киiвська Русь-МДС"</w:t>
            </w:r>
          </w:p>
        </w:tc>
        <w:tc>
          <w:tcPr>
            <w:tcW w:w="3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21075315</w:t>
            </w:r>
          </w:p>
        </w:tc>
        <w:tc>
          <w:tcPr>
            <w:tcW w:w="2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10,5</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46749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626 000</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89 099</w:t>
            </w:r>
          </w:p>
        </w:tc>
        <w:tc>
          <w:tcPr>
            <w:tcW w:w="4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Закону України "Про депозитарну систему України" вiд 06.07.2012 року №5178-VI,  якщо власник цiнних паперiв протягом одного </w:t>
            </w:r>
            <w:r>
              <w:rPr>
                <w:rFonts w:ascii="Times New Roman CYR" w:hAnsi="Times New Roman CYR" w:cs="Times New Roman CYR"/>
                <w:sz w:val="24"/>
                <w:szCs w:val="24"/>
              </w:rPr>
              <w:lastRenderedPageBreak/>
              <w:t>року з дня набрання чинностi цього Закону, не уклав з обраною емiтентом депозитарною установою договору про обслуговув</w:t>
            </w:r>
            <w:r>
              <w:rPr>
                <w:rFonts w:ascii="Times New Roman CYR" w:hAnsi="Times New Roman CYR" w:cs="Times New Roman CYR"/>
                <w:sz w:val="24"/>
                <w:szCs w:val="24"/>
              </w:rPr>
              <w:t>ання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w:t>
            </w:r>
            <w:r>
              <w:rPr>
                <w:rFonts w:ascii="Times New Roman CYR" w:hAnsi="Times New Roman CYR" w:cs="Times New Roman CYR"/>
                <w:sz w:val="24"/>
                <w:szCs w:val="24"/>
              </w:rPr>
              <w:t>а) не враховуються при визначенi кворуму та при голосуваннi в органах емiтента. 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w:t>
            </w:r>
            <w:r>
              <w:rPr>
                <w:rFonts w:ascii="Times New Roman CYR" w:hAnsi="Times New Roman CYR" w:cs="Times New Roman CYR"/>
                <w:sz w:val="24"/>
                <w:szCs w:val="24"/>
              </w:rPr>
              <w:t>ень прав участi та голосування акцiонерiв на загальних зборах емiтентiв немає.</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3 (трьох) осiб строком на 3 (три) роки. До складу Наглядової ради входять голова та члени Наглядової ради.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Обраним на посаду члена Наглядової ради вважається кандидат, який набрав найбiльшу кi</w:t>
      </w:r>
      <w:r>
        <w:rPr>
          <w:rFonts w:ascii="Times New Roman CYR" w:hAnsi="Times New Roman CYR" w:cs="Times New Roman CYR"/>
          <w:sz w:val="24"/>
          <w:szCs w:val="24"/>
        </w:rPr>
        <w:t>лькiсть голосiв серед тих, хто набрав бiльш як 50% голосiв акцiонерiв, якi зареєструвалися для участi у зборах.</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Товариства обирається членами Наглядової ради з їх числа простою бiльшiстю голосiв вiд кiлькiсного складу Наглядової ради</w:t>
      </w:r>
      <w:r>
        <w:rPr>
          <w:rFonts w:ascii="Times New Roman CYR" w:hAnsi="Times New Roman CYR" w:cs="Times New Roman CYR"/>
          <w:sz w:val="24"/>
          <w:szCs w:val="24"/>
        </w:rPr>
        <w:t>. Наглядова рада може в будь - який час переобрати голову Наглядової ради.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ради та одночасне обрання нових членiв у наступних випадках:</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у разi виникнення обст</w:t>
      </w:r>
      <w:r>
        <w:rPr>
          <w:rFonts w:ascii="Times New Roman CYR" w:hAnsi="Times New Roman CYR" w:cs="Times New Roman CYR"/>
          <w:sz w:val="24"/>
          <w:szCs w:val="24"/>
        </w:rPr>
        <w:t>авин, якi вiдповiдно до чинного законодавства України перешкоджають виконанню обов'язкiв члена Наглядової ради;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 разi невиконання або неналежного виконання покладених на нього обов'язкiв;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якщо його дiї або бездiяльнiсть порушують права акцiонерiв чи</w:t>
      </w:r>
      <w:r>
        <w:rPr>
          <w:rFonts w:ascii="Times New Roman CYR" w:hAnsi="Times New Roman CYR" w:cs="Times New Roman CYR"/>
          <w:sz w:val="24"/>
          <w:szCs w:val="24"/>
        </w:rPr>
        <w:t xml:space="preserve"> самого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у разi порушення ним умов укладеного з ним договору;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iнших випадках передбачених чинним законодавством, договором та Положення про Наглядову раду.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 ради припиняються: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за його бажанням за умови письмового повiдомлення про це Товариства за два тижнi;</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w:t>
      </w:r>
      <w:r>
        <w:rPr>
          <w:rFonts w:ascii="Times New Roman CYR" w:hAnsi="Times New Roman CYR" w:cs="Times New Roman CYR"/>
          <w:sz w:val="24"/>
          <w:szCs w:val="24"/>
        </w:rPr>
        <w:t>ння, що виключає можливiсть виконання обов'язкiв члена Наглядової ради;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Товариством письмово повiдомлення про замiну члена Наглядової ради,</w:t>
      </w:r>
      <w:r>
        <w:rPr>
          <w:rFonts w:ascii="Times New Roman CYR" w:hAnsi="Times New Roman CYR" w:cs="Times New Roman CYR"/>
          <w:sz w:val="24"/>
          <w:szCs w:val="24"/>
        </w:rPr>
        <w:t xml:space="preserve"> якi є представником акцiонера.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обирається за рiшенням Загальних зборiв акцiонерiв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обирається на необмежений термiн до прийняття рiшення Загальними зборами про припинення його повнов</w:t>
      </w:r>
      <w:r>
        <w:rPr>
          <w:rFonts w:ascii="Times New Roman CYR" w:hAnsi="Times New Roman CYR" w:cs="Times New Roman CYR"/>
          <w:sz w:val="24"/>
          <w:szCs w:val="24"/>
        </w:rPr>
        <w:t>ажень.</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п</w:t>
      </w:r>
      <w:r>
        <w:rPr>
          <w:rFonts w:ascii="Times New Roman CYR" w:hAnsi="Times New Roman CYR" w:cs="Times New Roman CYR"/>
          <w:sz w:val="24"/>
          <w:szCs w:val="24"/>
        </w:rPr>
        <w:t xml:space="preserve">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w:t>
      </w:r>
      <w:r>
        <w:rPr>
          <w:rFonts w:ascii="Times New Roman CYR" w:hAnsi="Times New Roman CYR" w:cs="Times New Roman CYR"/>
          <w:sz w:val="24"/>
          <w:szCs w:val="24"/>
        </w:rPr>
        <w:lastRenderedPageBreak/>
        <w:t xml:space="preserve">загальних зборiв;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та у випадках, встановлених Законом України "Про акцiонернi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продаж ранiше викуплених Товариством акцiй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прийняття</w:t>
      </w:r>
      <w:r>
        <w:rPr>
          <w:rFonts w:ascii="Times New Roman CYR" w:hAnsi="Times New Roman CYR" w:cs="Times New Roman CYR"/>
          <w:sz w:val="24"/>
          <w:szCs w:val="24"/>
        </w:rPr>
        <w:t xml:space="preserve"> рiшення про розмiщення Товариством iнших цiнних паперiв, крiм акцiй;</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ринкової вартостi майна у випадках, передбачених Законом України "Про акцiонернi </w:t>
      </w:r>
      <w:r>
        <w:rPr>
          <w:rFonts w:ascii="Times New Roman CYR" w:hAnsi="Times New Roman CYR" w:cs="Times New Roman CYR"/>
          <w:sz w:val="24"/>
          <w:szCs w:val="24"/>
        </w:rPr>
        <w:t>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затвердження умов контракту, який укладатиметься з Директором, встановлення розмiру його винагороди;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вiдсторонення Директора вiд здiйснення повноважень та обрання особи, яка тимчасово здiйснюватиме повноваження Дире</w:t>
      </w:r>
      <w:r>
        <w:rPr>
          <w:rFonts w:ascii="Times New Roman CYR" w:hAnsi="Times New Roman CYR" w:cs="Times New Roman CYR"/>
          <w:sz w:val="24"/>
          <w:szCs w:val="24"/>
        </w:rPr>
        <w:t>ктора;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 реєстрацiйної комiсiї, за винятком випадкiв, встановлених Законом України "Про акцiонернi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аудитора Товариства та визначення умов дог</w:t>
      </w:r>
      <w:r>
        <w:rPr>
          <w:rFonts w:ascii="Times New Roman CYR" w:hAnsi="Times New Roman CYR" w:cs="Times New Roman CYR"/>
          <w:sz w:val="24"/>
          <w:szCs w:val="24"/>
        </w:rPr>
        <w:t>овору, що укладатиметься з ним, встановлення розмiру оплати його послуг;</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визначення дати складення перелiку осiб, якi мають право на отримання дивiдендiв, порядку та строкiв виплати дивiдендiв у межах граничного строку, визначеною частиною другою статт</w:t>
      </w:r>
      <w:r>
        <w:rPr>
          <w:rFonts w:ascii="Times New Roman CYR" w:hAnsi="Times New Roman CYR" w:cs="Times New Roman CYR"/>
          <w:sz w:val="24"/>
          <w:szCs w:val="24"/>
        </w:rPr>
        <w:t>i 30 Закону України "Про акцiонернi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затвердження результатiв приватного розмiщення акцiй та звiту про результати приватного розмiщення акцiй;</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вiдповiдно до Закону України "Про акцiонер</w:t>
      </w:r>
      <w:r>
        <w:rPr>
          <w:rFonts w:ascii="Times New Roman CYR" w:hAnsi="Times New Roman CYR" w:cs="Times New Roman CYR"/>
          <w:sz w:val="24"/>
          <w:szCs w:val="24"/>
        </w:rPr>
        <w:t xml:space="preserve">нi товариства,  мають бути повiдомленi про проведення загальних зборiв та мають право на участь у загальних зборах;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об'єднаннях, про заснування iнших юридичних осiб;</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w:t>
      </w:r>
      <w:r>
        <w:rPr>
          <w:rFonts w:ascii="Times New Roman CYR" w:hAnsi="Times New Roman CYR" w:cs="Times New Roman CYR"/>
          <w:sz w:val="24"/>
          <w:szCs w:val="24"/>
        </w:rPr>
        <w:t>вирiшення питань, вiднесених до компетенцiї наглядової ради роздiлом ХVI Закону "Про акцiонерi товариства", у разi злиття, приєднання, подiлу, видiлу або перетворення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прийняття рiшення про вчинення значних правочинiв, якщо ринкова вартiсть </w:t>
      </w:r>
      <w:r>
        <w:rPr>
          <w:rFonts w:ascii="Times New Roman CYR" w:hAnsi="Times New Roman CYR" w:cs="Times New Roman CYR"/>
          <w:sz w:val="24"/>
          <w:szCs w:val="24"/>
        </w:rPr>
        <w:t>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подання на розгляд загальних зборiв питання щодо вчинення значного правочину, якщо ринкова вартiсть май</w:t>
      </w:r>
      <w:r>
        <w:rPr>
          <w:rFonts w:ascii="Times New Roman CYR" w:hAnsi="Times New Roman CYR" w:cs="Times New Roman CYR"/>
          <w:sz w:val="24"/>
          <w:szCs w:val="24"/>
        </w:rPr>
        <w:t>на або послуг, що є його предметом, перевищує 25 вiдсоткiв вартостi активiв за даними останньої рiчної фiнансової звiтностi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надання згоди на вчинення правочину iз заiнтересованiстю;</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визначення ймовiрностi визнання </w:t>
      </w:r>
      <w:r>
        <w:rPr>
          <w:rFonts w:ascii="Times New Roman CYR" w:hAnsi="Times New Roman CYR" w:cs="Times New Roman CYR"/>
          <w:sz w:val="24"/>
          <w:szCs w:val="24"/>
        </w:rPr>
        <w:t>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прийняття рiшення про обрання оцiнювача майна Товариства та затвердження умов договору, що укладатиме</w:t>
      </w:r>
      <w:r>
        <w:rPr>
          <w:rFonts w:ascii="Times New Roman CYR" w:hAnsi="Times New Roman CYR" w:cs="Times New Roman CYR"/>
          <w:sz w:val="24"/>
          <w:szCs w:val="24"/>
        </w:rPr>
        <w:t>ться з ним, встановлення розмiру оплати його послуг;</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н</w:t>
      </w:r>
      <w:r>
        <w:rPr>
          <w:rFonts w:ascii="Times New Roman CYR" w:hAnsi="Times New Roman CYR" w:cs="Times New Roman CYR"/>
          <w:sz w:val="24"/>
          <w:szCs w:val="24"/>
        </w:rPr>
        <w:t>адсилання пропозицiї акцiонерам про придбання належних їм акцiй особою (особами, що дiють спiльно), яка придбала контрольний пакет акцiй, вiдповiдно до статтi 65 Закону України "Про акцiонерi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прийняття рiшення про внесення змiн до вiдомост</w:t>
      </w:r>
      <w:r>
        <w:rPr>
          <w:rFonts w:ascii="Times New Roman CYR" w:hAnsi="Times New Roman CYR" w:cs="Times New Roman CYR"/>
          <w:sz w:val="24"/>
          <w:szCs w:val="24"/>
        </w:rPr>
        <w:t xml:space="preserve">ей про види дiяльностi (код КВЕД) Товариства, що мiстяться в Єдиному державному реєстрi юридичних осiб, фiзичних осiб-пiдприємцiв та громадських формувань, та визначати особу, уповноважену на подання документiв для проведення реєстрацiї змiн до вiдомостей </w:t>
      </w:r>
      <w:r>
        <w:rPr>
          <w:rFonts w:ascii="Times New Roman CYR" w:hAnsi="Times New Roman CYR" w:cs="Times New Roman CYR"/>
          <w:sz w:val="24"/>
          <w:szCs w:val="24"/>
        </w:rPr>
        <w:t xml:space="preserve">про Товариство в Єдиному </w:t>
      </w:r>
      <w:r>
        <w:rPr>
          <w:rFonts w:ascii="Times New Roman CYR" w:hAnsi="Times New Roman CYR" w:cs="Times New Roman CYR"/>
          <w:sz w:val="24"/>
          <w:szCs w:val="24"/>
        </w:rPr>
        <w:lastRenderedPageBreak/>
        <w:t xml:space="preserve">державному реєстрi;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вирiшення iнших питань, що належать до виключної компетенцiї наглядової ради згiдно iз Статутом.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має право: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будь-яких iнших додаткових повнова</w:t>
      </w:r>
      <w:r>
        <w:rPr>
          <w:rFonts w:ascii="Times New Roman CYR" w:hAnsi="Times New Roman CYR" w:cs="Times New Roman CYR"/>
          <w:sz w:val="24"/>
          <w:szCs w:val="24"/>
        </w:rPr>
        <w:t>жень представляє iнтереси Товариства та вчиняє вiд його iменi юридичнi та фактичнi дiї як на територiї України так i за її межами;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розпоряджатися коштами та майном Товариства в межах, визначених Статутом, рiшенням Загальних зборiв акцiо</w:t>
      </w:r>
      <w:r>
        <w:rPr>
          <w:rFonts w:ascii="Times New Roman CYR" w:hAnsi="Times New Roman CYR" w:cs="Times New Roman CYR"/>
          <w:sz w:val="24"/>
          <w:szCs w:val="24"/>
        </w:rPr>
        <w:t>нерiв та Наглядової ради;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вiдкривати та закривати рахунки в банкiвських установах;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керувати поточними справами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пiдписувати (видавати) довiреностi, в тому числi з правом передоручення, пiдписувати (укладати) будь-якi договори (контракт</w:t>
      </w:r>
      <w:r>
        <w:rPr>
          <w:rFonts w:ascii="Times New Roman CYR" w:hAnsi="Times New Roman CYR" w:cs="Times New Roman CYR"/>
          <w:sz w:val="24"/>
          <w:szCs w:val="24"/>
        </w:rPr>
        <w:t>и, угоди, правочини), в тому числi поставки, оренди, застави (iпотечнi договори), пiдряду, купiвлi-продажу, кредитнi договори та iншi, та пiдписувати iншi документи вiд iменi Товариства, рiшення про укладання (видачу) яких, прийнято уповноваженим органом Т</w:t>
      </w:r>
      <w:r>
        <w:rPr>
          <w:rFonts w:ascii="Times New Roman CYR" w:hAnsi="Times New Roman CYR" w:cs="Times New Roman CYR"/>
          <w:sz w:val="24"/>
          <w:szCs w:val="24"/>
        </w:rPr>
        <w:t xml:space="preserve">овариства в межах його компетенцiї вiдповiдно до положень цього Статуту;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звiльняти з роботи працiвникiв Товариства, визначати умови оплати працi працiвникiв Товариства, застосовувати до них заходи дисциплiнарного стягнення та мате</w:t>
      </w:r>
      <w:r>
        <w:rPr>
          <w:rFonts w:ascii="Times New Roman CYR" w:hAnsi="Times New Roman CYR" w:cs="Times New Roman CYR"/>
          <w:sz w:val="24"/>
          <w:szCs w:val="24"/>
        </w:rPr>
        <w:t>рiального стимулювання вiдповiдно до чинного законодавства України;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видавати накази та розпорядження, давати вказiвки, якi є обов'язковi для виконання всiма працiвниками Товариства, затверджувати iнструкцiї та iншi акти з питань дiяльностi Товариства, з</w:t>
      </w:r>
      <w:r>
        <w:rPr>
          <w:rFonts w:ascii="Times New Roman CYR" w:hAnsi="Times New Roman CYR" w:cs="Times New Roman CYR"/>
          <w:sz w:val="24"/>
          <w:szCs w:val="24"/>
        </w:rPr>
        <w:t>а винятком вiднесених до компетенцiї iнших органiв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пiдписувати колективний договiр, змiни та доповнення до нього;</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органiзацiйну структур, положення про структурнi пiдроздiли, штатний розклад та проектно - кошториснi документ</w:t>
      </w:r>
      <w:r>
        <w:rPr>
          <w:rFonts w:ascii="Times New Roman CYR" w:hAnsi="Times New Roman CYR" w:cs="Times New Roman CYR"/>
          <w:sz w:val="24"/>
          <w:szCs w:val="24"/>
        </w:rPr>
        <w:t>и Товариства. Посадовi оклади працiвникiв;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встановлювати показники, розмiри та строки премiювання працiвникiв;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встановлювати договiрнi цiни на продукцiю та тарифи на послуги;</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виносити рiшення про притягнення до майнової вiдповiдальностi працiвн</w:t>
      </w:r>
      <w:r>
        <w:rPr>
          <w:rFonts w:ascii="Times New Roman CYR" w:hAnsi="Times New Roman CYR" w:cs="Times New Roman CYR"/>
          <w:sz w:val="24"/>
          <w:szCs w:val="24"/>
        </w:rPr>
        <w:t>икiв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органiзовувати ведення бухгалтерського облiку та звiтностi в Товариствi;</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затверджувати режим</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працi та вiдпочинку i правила внутрiшнього розпорядку;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здiйснювати iншi функцiї, якi необхiднi для забезпечення нормальної роботи Тов</w:t>
      </w:r>
      <w:r>
        <w:rPr>
          <w:rFonts w:ascii="Times New Roman CYR" w:hAnsi="Times New Roman CYR" w:cs="Times New Roman CYR"/>
          <w:sz w:val="24"/>
          <w:szCs w:val="24"/>
        </w:rPr>
        <w:t xml:space="preserve">ариства, згiдно з чинним законодавством на внутрiшнiми документами Товариства.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приймає рiшення з питань:</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розробка та затвердження поточних фiнансово - господарських планiв i оперативних завдань Товариства та забезпечення їх виконанн</w:t>
      </w:r>
      <w:r>
        <w:rPr>
          <w:rFonts w:ascii="Times New Roman CYR" w:hAnsi="Times New Roman CYR" w:cs="Times New Roman CYR"/>
          <w:sz w:val="24"/>
          <w:szCs w:val="24"/>
        </w:rPr>
        <w:t xml:space="preserve">я;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розробка проектiв рiчного бюджету, бiзнес-планiв, програм фiнансово-господарської дiяльностi Товариства;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вчинення правочинiв, якщо ринкова вартiсть майна або послуг, що є його предметом становить до 10 вiдсоткiв вартостi ак</w:t>
      </w:r>
      <w:r>
        <w:rPr>
          <w:rFonts w:ascii="Times New Roman CYR" w:hAnsi="Times New Roman CYR" w:cs="Times New Roman CYR"/>
          <w:sz w:val="24"/>
          <w:szCs w:val="24"/>
        </w:rPr>
        <w:t xml:space="preserve">тивiв за даними останньої рiчної фiнансової звiтностi Товариства;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органiзацiя ведення бухгалтерського облiку та звiтностi Товариства. Складання та надання Наглядовiй радi звiтiв Товариства до їх оприлюднення та/або подання на розгляд Загальних зборiв а</w:t>
      </w:r>
      <w:r>
        <w:rPr>
          <w:rFonts w:ascii="Times New Roman CYR" w:hAnsi="Times New Roman CYR" w:cs="Times New Roman CYR"/>
          <w:sz w:val="24"/>
          <w:szCs w:val="24"/>
        </w:rPr>
        <w:t>кцiонерiв;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розробка штатного розкладу та затвердження правила внутрiшнього трудового розпорядку, посадових iнструкцiї та посадових окладiв (тарифних ставок (окладiв) працiвникiв Товариства; </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забезпечення проведення аудиторської перевiрки дiяльностi Т</w:t>
      </w:r>
      <w:r>
        <w:rPr>
          <w:rFonts w:ascii="Times New Roman CYR" w:hAnsi="Times New Roman CYR" w:cs="Times New Roman CYR"/>
          <w:sz w:val="24"/>
          <w:szCs w:val="24"/>
        </w:rPr>
        <w:t>овариства, в тому числi i на вимогу акцiонерiв, якi володiють не менш, як 10% акцiй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укладення та виконання колективного договору;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управлiння роботою структурних пiдроздiлiв та пiдприємств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 органiзацiя внутрiшнього контролю;</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визначення напрямкiв та методiв ведення фiнансово - господарської та виробничої дiяльностi;</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органiзацiя облiку кадрiв, створення положень щодо заохочення та накладання стягнень на працiвникiв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попереднiй розгляд всiх питань, якi вiдповiдно до цього Статуту та чинного законодавства України пiдлягають вирiшенню Загальними зборами акцiонерiв i пiдготовка з цих питань необхiдних матерiалiв, проектiв та пропозицiй, що вносяться на розгляд Загальн</w:t>
      </w:r>
      <w:r>
        <w:rPr>
          <w:rFonts w:ascii="Times New Roman CYR" w:hAnsi="Times New Roman CYR" w:cs="Times New Roman CYR"/>
          <w:sz w:val="24"/>
          <w:szCs w:val="24"/>
        </w:rPr>
        <w:t>их зборiв акцiонерiв;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забезпечує та вiдповiдає за виконання вимог законiв України та пiдзаконних актiв у сферi цивiльного захисту з питань захисту населення i територiй вiд надзвичайних ситуацiй у мирний час та у особливий перiод;</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здiйснення iнших </w:t>
      </w:r>
      <w:r>
        <w:rPr>
          <w:rFonts w:ascii="Times New Roman CYR" w:hAnsi="Times New Roman CYR" w:cs="Times New Roman CYR"/>
          <w:sz w:val="24"/>
          <w:szCs w:val="24"/>
        </w:rPr>
        <w:t>дiй, прийняття рiшення з питань, передбачених Положенням про виконавчий орган, рiшеннями Загальних зборiв акцiонерiв та Наглядової ради Товариства.</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w:t>
      </w:r>
      <w:r>
        <w:rPr>
          <w:rFonts w:ascii="Times New Roman CYR" w:hAnsi="Times New Roman CYR" w:cs="Times New Roman CYR"/>
          <w:b/>
          <w:bCs/>
          <w:sz w:val="24"/>
          <w:szCs w:val="24"/>
        </w:rPr>
        <w:t>ту, а також перевірки інформації, зазначеної в підпунктах 1-4 цього пункту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становлять су</w:t>
      </w:r>
      <w:r>
        <w:rPr>
          <w:rFonts w:ascii="Times New Roman CYR" w:hAnsi="Times New Roman CYR" w:cs="Times New Roman CYR"/>
          <w:sz w:val="24"/>
          <w:szCs w:val="24"/>
        </w:rPr>
        <w:t>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11) Інформація, </w:t>
      </w:r>
      <w:r>
        <w:rPr>
          <w:rFonts w:ascii="Times New Roman CYR" w:hAnsi="Times New Roman CYR" w:cs="Times New Roman CYR"/>
          <w:b/>
          <w:bCs/>
          <w:sz w:val="24"/>
          <w:szCs w:val="24"/>
        </w:rPr>
        <w:t>передбачена Законом України "Про фінансові послуги та державне регулювання ринку фінансових послуг" (для фінансових установ)</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ПрАТ "Iнвестицiйний фонд "Киiвська Русь-МДС"</w:t>
            </w:r>
          </w:p>
        </w:tc>
        <w:tc>
          <w:tcPr>
            <w:tcW w:w="1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21075315</w:t>
            </w:r>
          </w:p>
        </w:tc>
        <w:tc>
          <w:tcPr>
            <w:tcW w:w="23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01025, д/н р-н, м.Київ, пров.Рильський,3 оф.36</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65 904</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65 904</w:t>
            </w:r>
          </w:p>
        </w:tc>
        <w:tc>
          <w:tcPr>
            <w:tcW w:w="212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Ковальчук Олена Петрiвна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183 761</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183 761</w:t>
            </w:r>
          </w:p>
        </w:tc>
        <w:tc>
          <w:tcPr>
            <w:tcW w:w="212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Радецький Сергiй Петрович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287 236</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45,9</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287 236</w:t>
            </w:r>
          </w:p>
        </w:tc>
        <w:tc>
          <w:tcPr>
            <w:tcW w:w="212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536 901</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85,8</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536 901</w:t>
            </w:r>
          </w:p>
        </w:tc>
        <w:tc>
          <w:tcPr>
            <w:tcW w:w="212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626 000</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w:t>
            </w:r>
            <w:r>
              <w:rPr>
                <w:rFonts w:ascii="Times New Roman CYR" w:hAnsi="Times New Roman CYR" w:cs="Times New Roman CYR"/>
                <w:sz w:val="20"/>
                <w:szCs w:val="20"/>
              </w:rPr>
              <w:t>ь Товариства;</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на переважне право придбавати розмiщуванi Товариством простi акцiї пропорцiйно частцi належних йому простих акцiй у загальнiй кiлькостi простих акцiй. Переважне право обов'язково надається акцiонеру - власнику простих акцiй у процесi емiсi</w:t>
            </w:r>
            <w:r>
              <w:rPr>
                <w:rFonts w:ascii="Times New Roman CYR" w:hAnsi="Times New Roman CYR" w:cs="Times New Roman CYR"/>
                <w:sz w:val="20"/>
                <w:szCs w:val="20"/>
              </w:rPr>
              <w:t>ї Товариством простих акцiй (крiм випадку прийняття загальними зборами рiшення про невикористання такого права) у порядку, встановленому законодавством.</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вимагати обов'язкового викупу Товариством належних акцiй у випадках та порядку, передбачених законод</w:t>
            </w:r>
            <w:r>
              <w:rPr>
                <w:rFonts w:ascii="Times New Roman CYR" w:hAnsi="Times New Roman CYR" w:cs="Times New Roman CYR"/>
                <w:sz w:val="20"/>
                <w:szCs w:val="20"/>
              </w:rPr>
              <w:t xml:space="preserve">авством; </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зобов'язанi: </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w:t>
            </w:r>
            <w:r>
              <w:rPr>
                <w:rFonts w:ascii="Times New Roman CYR" w:hAnsi="Times New Roman CYR" w:cs="Times New Roman CYR"/>
                <w:sz w:val="20"/>
                <w:szCs w:val="20"/>
              </w:rPr>
              <w:t>лошувати комерцiйну та конфiденцiйну iнформацiю про дiяльнiсть Товариства;</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w:t>
            </w:r>
            <w:r>
              <w:rPr>
                <w:rFonts w:ascii="Times New Roman CYR" w:hAnsi="Times New Roman CYR" w:cs="Times New Roman CYR"/>
                <w:b/>
                <w:bCs/>
                <w:sz w:val="20"/>
                <w:szCs w:val="20"/>
              </w:rPr>
              <w:t>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31.12.2021 року власний капiтал емiтента становить 80,0 тис. грн. в то</w:t>
            </w:r>
            <w:r>
              <w:rPr>
                <w:rFonts w:ascii="Times New Roman CYR" w:hAnsi="Times New Roman CYR" w:cs="Times New Roman CYR"/>
                <w:sz w:val="20"/>
                <w:szCs w:val="20"/>
              </w:rPr>
              <w:t>му числi статутний капiтал 156,5 тис. грн, додатковий капiтал 288,0 тис. грн., резервний капiтал 0 тис. грн, непокритий збиток 364,5 тис. грн. Емiтент не залучає позикового капiталу. Розмiр статутного капiталу емiтента становить 156500,00 грн., який подiле</w:t>
            </w:r>
            <w:r>
              <w:rPr>
                <w:rFonts w:ascii="Times New Roman CYR" w:hAnsi="Times New Roman CYR" w:cs="Times New Roman CYR"/>
                <w:sz w:val="20"/>
                <w:szCs w:val="20"/>
              </w:rPr>
              <w:t xml:space="preserve">ний на 626000 штук простих iменних акцiй номiнальною вартiстю 0,25 гривень кожна. </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w:t>
            </w:r>
            <w:r>
              <w:rPr>
                <w:rFonts w:ascii="Times New Roman CYR" w:hAnsi="Times New Roman CYR" w:cs="Times New Roman CYR"/>
                <w:b/>
                <w:bCs/>
              </w:rPr>
              <w:t>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01.10.2010</w:t>
            </w:r>
          </w:p>
        </w:tc>
        <w:tc>
          <w:tcPr>
            <w:tcW w:w="135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96/02/1/10</w:t>
            </w:r>
          </w:p>
        </w:tc>
        <w:tc>
          <w:tcPr>
            <w:tcW w:w="2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UA4000165617</w:t>
            </w:r>
          </w:p>
        </w:tc>
        <w:tc>
          <w:tcPr>
            <w:tcW w:w="1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626 000</w:t>
            </w:r>
          </w:p>
        </w:tc>
        <w:tc>
          <w:tcPr>
            <w:tcW w:w="14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156 500</w:t>
            </w:r>
          </w:p>
        </w:tc>
        <w:tc>
          <w:tcPr>
            <w:tcW w:w="14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на внутрiшнiх та зовнiшнiх ринках ЦП не здiйснювалась. ЦП емiтента не котируються на бiржах. Заяви органiзаторам торгiвлi ЦП для допуску до котирування не подавались. Факти лiстiнгу/делiстiнгу на фондових бiржах вiдсутнi.</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w:t>
            </w:r>
            <w:r>
              <w:rPr>
                <w:rFonts w:ascii="Times New Roman CYR" w:hAnsi="Times New Roman CYR" w:cs="Times New Roman CYR"/>
                <w:b/>
                <w:bCs/>
                <w:sz w:val="20"/>
                <w:szCs w:val="20"/>
              </w:rPr>
              <w:t>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Радецький Сергiй Петрович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287 236</w:t>
            </w:r>
          </w:p>
        </w:tc>
        <w:tc>
          <w:tcPr>
            <w:tcW w:w="1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w:t>
            </w:r>
          </w:p>
        </w:tc>
        <w:tc>
          <w:tcPr>
            <w:tcW w:w="2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287 236</w:t>
            </w:r>
          </w:p>
        </w:tc>
        <w:tc>
          <w:tcPr>
            <w:tcW w:w="262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287 236</w:t>
            </w:r>
          </w:p>
        </w:tc>
        <w:tc>
          <w:tcPr>
            <w:tcW w:w="1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45,9</w:t>
            </w:r>
          </w:p>
        </w:tc>
        <w:tc>
          <w:tcPr>
            <w:tcW w:w="2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287 236</w:t>
            </w:r>
          </w:p>
        </w:tc>
        <w:tc>
          <w:tcPr>
            <w:tcW w:w="262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46749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01.10.2010</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96/02/1/10</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UA4000165617</w:t>
            </w:r>
          </w:p>
        </w:tc>
        <w:tc>
          <w:tcPr>
            <w:tcW w:w="2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626 000</w:t>
            </w:r>
          </w:p>
        </w:tc>
        <w:tc>
          <w:tcPr>
            <w:tcW w:w="21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156 500</w:t>
            </w:r>
          </w:p>
        </w:tc>
        <w:tc>
          <w:tcPr>
            <w:tcW w:w="1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536 901</w:t>
            </w:r>
          </w:p>
        </w:tc>
        <w:tc>
          <w:tcPr>
            <w:tcW w:w="15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tc>
      </w:tr>
    </w:tbl>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XIII. Інформація </w:t>
      </w:r>
      <w:r>
        <w:rPr>
          <w:rFonts w:ascii="Times New Roman CYR" w:hAnsi="Times New Roman CYR" w:cs="Times New Roman CYR"/>
          <w:b/>
          <w:bCs/>
          <w:sz w:val="28"/>
          <w:szCs w:val="28"/>
        </w:rPr>
        <w:t>про господарську та фінансову діяльність емітента</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r>
              <w:rPr>
                <w:rFonts w:ascii="Times New Roman CYR" w:hAnsi="Times New Roman CYR" w:cs="Times New Roman CYR"/>
              </w:rPr>
              <w:t>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171,3</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171,3</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171,3</w:t>
            </w:r>
          </w:p>
        </w:tc>
        <w:tc>
          <w:tcPr>
            <w:tcW w:w="1082"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складає 1242,4 тис.грн., сума нарахованого зносу - 1108,5 тис.грн. Термiн та умови використання осн.засобiв вiдповiдають нормам. Обмежень на використання основних засобiв немає. Основнi засобi всiх груп використовуються з</w:t>
            </w:r>
            <w:r>
              <w:rPr>
                <w:rFonts w:ascii="Times New Roman CYR" w:hAnsi="Times New Roman CYR" w:cs="Times New Roman CYR"/>
              </w:rPr>
              <w:t>а призначенням. Знос основних засобiв становить - 89,2%,  ступiнь використання 10,8%.</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 2021 роцi нараховано амортизацiї: III група (будiвлi та споруди) - 37,4 тис.грн., IV група (машини та обладнання) - 0 тис. грн., V група (транспортнi засоби) - 0 тис. </w:t>
            </w:r>
            <w:r>
              <w:rPr>
                <w:rFonts w:ascii="Times New Roman CYR" w:hAnsi="Times New Roman CYR" w:cs="Times New Roman CYR"/>
              </w:rPr>
              <w:t>грн. Орендованими основними засобами не користується.</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3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168,8</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c>
          <w:tcPr>
            <w:tcW w:w="3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c>
          <w:tcPr>
            <w:tcW w:w="3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Pr>
                <w:rFonts w:ascii="Times New Roman CYR" w:hAnsi="Times New Roman CYR" w:cs="Times New Roman CYR"/>
              </w:rPr>
              <w:t>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складає 80,0 тис.грн. i є меншою вiд статутного капiталу.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Неоплачений та вилучений капiтал у товариствi вiдсутнiй. </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Спiввiдношення розрахункової вартостi чистих активiв i статутного капiталу товариства є таким, що суперечить вимогам ст. 155 Цивiльного Кодексу України.</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Дата </w:t>
            </w:r>
            <w:r>
              <w:rPr>
                <w:rFonts w:ascii="Times New Roman CYR" w:hAnsi="Times New Roman CYR" w:cs="Times New Roman CYR"/>
              </w:rPr>
              <w:lastRenderedPageBreak/>
              <w:t>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Непогашена </w:t>
            </w:r>
            <w:r>
              <w:rPr>
                <w:rFonts w:ascii="Times New Roman CYR" w:hAnsi="Times New Roman CYR" w:cs="Times New Roman CYR"/>
              </w:rPr>
              <w:lastRenderedPageBreak/>
              <w:t>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Відсоток за </w:t>
            </w:r>
            <w:r>
              <w:rPr>
                <w:rFonts w:ascii="Times New Roman CYR" w:hAnsi="Times New Roman CYR" w:cs="Times New Roman CYR"/>
              </w:rPr>
              <w:lastRenderedPageBreak/>
              <w:t>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Дата </w:t>
            </w:r>
            <w:r>
              <w:rPr>
                <w:rFonts w:ascii="Times New Roman CYR" w:hAnsi="Times New Roman CYR" w:cs="Times New Roman CYR"/>
              </w:rPr>
              <w:lastRenderedPageBreak/>
              <w:t>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iпотечними цiнними паперами, за сертифiкатами ФОН, за векселями та iншими цiнними паперами (в тому числi похiдними цiнними паперами).</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емiтента складаються з:</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короткостроковi кредити банку 0 тис.грн.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 бюджетом  16,1 тис.грн.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товари, роботи, послуги    8,1 тис.грн.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зi страхування  0 тис.грн.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 оплати працi    2,9 тис.грн.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115,9 тис.грн.</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зобов"язання вiдсут</w:t>
            </w:r>
            <w:r>
              <w:rPr>
                <w:rFonts w:ascii="Times New Roman CYR" w:hAnsi="Times New Roman CYR" w:cs="Times New Roman CYR"/>
              </w:rPr>
              <w:t>нi.</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Факс</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"Фiнаста" (код за ЄДРПОУ 34762675)здiйснює професiйну депозитарну дiяльнiсть зберiгача цiнних паперiв згiдно договору №Д-6 вiд 15.09.2010 р.</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w:t>
            </w:r>
            <w:r>
              <w:rPr>
                <w:rFonts w:ascii="Times New Roman CYR" w:hAnsi="Times New Roman CYR" w:cs="Times New Roman CYR"/>
              </w:rPr>
              <w:t>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депозитарiєм ПАТ "НДУ" (код за ЄДРПОУ 30370711) укладено договори на обслуговування ЦП №ОВ-9336/2 вiд 11.10.2013 р.</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w:t>
            </w:r>
            <w:r>
              <w:rPr>
                <w:rFonts w:ascii="Times New Roman CYR" w:hAnsi="Times New Roman CYR" w:cs="Times New Roman CYR"/>
                <w:b/>
                <w:bCs/>
              </w:rPr>
              <w:t>дичної особи</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Укладений Договiр публiчної оферти про надання iнформацiйних послуг на фондовому ринку, в тому числi, </w:t>
            </w:r>
            <w:r>
              <w:rPr>
                <w:rFonts w:ascii="Times New Roman CYR" w:hAnsi="Times New Roman CYR" w:cs="Times New Roman CYR"/>
              </w:rPr>
              <w:lastRenderedPageBreak/>
              <w:t>подання звiтностi до НКЦПФР.</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w:t>
            </w:r>
            <w:r>
              <w:rPr>
                <w:rFonts w:ascii="Times New Roman CYR" w:hAnsi="Times New Roman CYR" w:cs="Times New Roman CYR"/>
                <w:b/>
                <w:bCs/>
              </w:rPr>
              <w:t>дичної особи</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DR/00002/AРА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w:t>
      </w:r>
      <w:r>
        <w:rPr>
          <w:rFonts w:ascii="Times New Roman CYR" w:hAnsi="Times New Roman CYR" w:cs="Times New Roman CYR"/>
          <w:b/>
          <w:bCs/>
          <w:sz w:val="24"/>
          <w:szCs w:val="24"/>
        </w:rPr>
        <w:t>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"Хмiльницьке автотранспортне пiдприємство 10573"</w:t>
            </w:r>
          </w:p>
        </w:tc>
        <w:tc>
          <w:tcPr>
            <w:tcW w:w="1990" w:type="dxa"/>
            <w:tcBorders>
              <w:top w:val="nil"/>
              <w:left w:val="nil"/>
              <w:bottom w:val="nil"/>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05460930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UA05120170010081140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Пасажирський наземний транспорт міського та приміського сполучення</w:t>
            </w:r>
          </w:p>
        </w:tc>
        <w:tc>
          <w:tcPr>
            <w:tcW w:w="1990" w:type="dxa"/>
            <w:tcBorders>
              <w:top w:val="nil"/>
              <w:left w:val="nil"/>
              <w:bottom w:val="nil"/>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49.31</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4</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22000, Вінницька обл., Хмiльницький р-н, м. Хмiльник, вул.Небесної Сотнi,74, (04338) 2-31-47</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46749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171,3</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1242,4</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(1071,1)</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171,3</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272,4</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r>
    </w:tbl>
    <w:p w:rsidR="00000000" w:rsidRDefault="0046749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-275,7</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-364,5</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168,8</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66,9</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103,6</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272,4</w:t>
            </w:r>
          </w:p>
        </w:tc>
        <w:tc>
          <w:tcPr>
            <w:tcW w:w="1645"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r>
    </w:tbl>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467494">
      <w:pPr>
        <w:widowControl w:val="0"/>
        <w:autoSpaceDE w:val="0"/>
        <w:autoSpaceDN w:val="0"/>
        <w:adjustRightInd w:val="0"/>
        <w:spacing w:after="0" w:line="240" w:lineRule="auto"/>
        <w:rPr>
          <w:rFonts w:ascii="Times New Roman CYR" w:hAnsi="Times New Roman CYR" w:cs="Times New Roman CYR"/>
        </w:rPr>
      </w:pPr>
    </w:p>
    <w:p w:rsidR="00000000" w:rsidRDefault="00467494">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46749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135,3</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272,3</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407,6</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(84,4)</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(496,4)</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-88,8</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-88,8</w:t>
            </w:r>
          </w:p>
        </w:tc>
        <w:tc>
          <w:tcPr>
            <w:tcW w:w="1645" w:type="dxa"/>
            <w:gridSpan w:val="2"/>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-41,8</w:t>
            </w:r>
          </w:p>
        </w:tc>
      </w:tr>
    </w:tbl>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Радецький Сергiй Петрович</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p>
    <w:p w:rsidR="00000000" w:rsidRDefault="0046749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посада вакантна</w:t>
      </w:r>
    </w:p>
    <w:p w:rsidR="00000000" w:rsidRDefault="00467494">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w:t>
      </w:r>
      <w:r>
        <w:rPr>
          <w:rFonts w:ascii="Times New Roman CYR" w:hAnsi="Times New Roman CYR" w:cs="Times New Roman CYR"/>
          <w:sz w:val="24"/>
          <w:szCs w:val="24"/>
        </w:rPr>
        <w:t>формацiю емiтента (п.13 ч.3 ст. 40 Закону України &lt;Про цiннi папери та фондовий ринок&gt;).</w:t>
      </w:r>
    </w:p>
    <w:p w:rsidR="00000000" w:rsidRDefault="0046749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"Хмiльницьке автотранспортне пiдприємство 10573" вiд iменi осiб, що здiйснюють управлiнськi функцiї та пiдписують рiчну iнформацiю емiтента, заявляє,</w:t>
      </w:r>
      <w:r>
        <w:rPr>
          <w:rFonts w:ascii="Times New Roman CYR" w:hAnsi="Times New Roman CYR" w:cs="Times New Roman CYR"/>
          <w:sz w:val="24"/>
          <w:szCs w:val="24"/>
        </w:rPr>
        <w:t xml:space="preserve"> що наскiльки це вiдповiдальним особам вiдомо, рiчна фiнансова звiтнiсть, пiдготовлена вiдповiдно до Нацiональних стандартiв бухгалтерського облiку, що вимагаються згiдно iз Законом України "Про бухгалтерський облiк та фiнансову звiтнiсть в Українi", мiсти</w:t>
      </w:r>
      <w:r>
        <w:rPr>
          <w:rFonts w:ascii="Times New Roman CYR" w:hAnsi="Times New Roman CYR" w:cs="Times New Roman CYR"/>
          <w:sz w:val="24"/>
          <w:szCs w:val="24"/>
        </w:rPr>
        <w:t xml:space="preserve">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i стан емiтента </w:t>
      </w:r>
      <w:r>
        <w:rPr>
          <w:rFonts w:ascii="Times New Roman CYR" w:hAnsi="Times New Roman CYR" w:cs="Times New Roman CYR"/>
          <w:sz w:val="24"/>
          <w:szCs w:val="24"/>
        </w:rPr>
        <w:t>разом з описом основних ризикiв та невизначеностей, з якими вони стикаються у своїй господарськiй дiяльностi. Вiд iменi керiвництва -Директор Радецький С.П.</w:t>
      </w:r>
    </w:p>
    <w:p w:rsidR="00000000" w:rsidRDefault="00467494">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46749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w:t>
      </w:r>
      <w:r>
        <w:rPr>
          <w:rFonts w:ascii="Times New Roman CYR" w:hAnsi="Times New Roman CYR" w:cs="Times New Roman CYR"/>
          <w:b/>
          <w:bCs/>
          <w:sz w:val="28"/>
          <w:szCs w:val="28"/>
        </w:rPr>
        <w:t>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w:t>
            </w:r>
            <w:r>
              <w:rPr>
                <w:rFonts w:ascii="Times New Roman CYR" w:hAnsi="Times New Roman CYR" w:cs="Times New Roman CYR"/>
                <w:b/>
                <w:bCs/>
              </w:rPr>
              <w:t>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29.04.2021</w:t>
            </w:r>
          </w:p>
        </w:tc>
        <w:tc>
          <w:tcPr>
            <w:tcW w:w="2250" w:type="dxa"/>
            <w:tcBorders>
              <w:top w:val="single" w:sz="6" w:space="0" w:color="auto"/>
              <w:left w:val="single" w:sz="6" w:space="0" w:color="auto"/>
              <w:bottom w:val="single" w:sz="6" w:space="0" w:color="auto"/>
              <w:right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29.04.2021</w:t>
            </w:r>
          </w:p>
        </w:tc>
        <w:tc>
          <w:tcPr>
            <w:tcW w:w="6300" w:type="dxa"/>
            <w:tcBorders>
              <w:top w:val="single" w:sz="6" w:space="0" w:color="auto"/>
              <w:left w:val="single" w:sz="6" w:space="0" w:color="auto"/>
              <w:bottom w:val="single" w:sz="6" w:space="0" w:color="auto"/>
            </w:tcBorders>
          </w:tcPr>
          <w:p w:rsidR="00000000" w:rsidRDefault="004674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467494" w:rsidRDefault="00467494">
      <w:pPr>
        <w:widowControl w:val="0"/>
        <w:autoSpaceDE w:val="0"/>
        <w:autoSpaceDN w:val="0"/>
        <w:adjustRightInd w:val="0"/>
        <w:spacing w:after="0" w:line="240" w:lineRule="auto"/>
        <w:rPr>
          <w:rFonts w:ascii="Times New Roman CYR" w:hAnsi="Times New Roman CYR" w:cs="Times New Roman CYR"/>
        </w:rPr>
      </w:pPr>
    </w:p>
    <w:sectPr w:rsidR="00467494">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75"/>
    <w:rsid w:val="00324A75"/>
    <w:rsid w:val="0046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CB610B-B5D9-4812-95C1-A2C8AB5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15330</Words>
  <Characters>87382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2024-02-27T14:51:00Z</dcterms:created>
  <dcterms:modified xsi:type="dcterms:W3CDTF">2024-02-27T14:51:00Z</dcterms:modified>
</cp:coreProperties>
</file>